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Pr>
        <w:jc w:val="center"/>
        <w:rPr>
          <w:sz w:val="28"/>
          <w:szCs w:val="28"/>
        </w:rPr>
      </w:pPr>
    </w:p>
    <w:p>
      <w:pPr>
        <w:jc w:val="center"/>
        <w:rPr>
          <w:sz w:val="28"/>
          <w:szCs w:val="28"/>
        </w:rPr>
      </w:pPr>
    </w:p>
    <w:p>
      <w:pPr>
        <w:jc w:val="center"/>
        <w:rPr>
          <w:b/>
          <w:bCs/>
          <w:sz w:val="96"/>
          <w:szCs w:val="96"/>
        </w:rPr>
      </w:pPr>
      <w:r>
        <w:rPr>
          <w:rFonts w:hint="eastAsia"/>
          <w:b/>
          <w:bCs/>
          <w:sz w:val="96"/>
          <w:szCs w:val="96"/>
        </w:rPr>
        <w:t>招 标 文 件</w:t>
      </w:r>
    </w:p>
    <w:p>
      <w:pPr>
        <w:jc w:val="center"/>
        <w:rPr>
          <w:sz w:val="84"/>
          <w:szCs w:val="84"/>
        </w:rPr>
      </w:pPr>
    </w:p>
    <w:p>
      <w:pPr>
        <w:jc w:val="center"/>
        <w:rPr>
          <w:sz w:val="84"/>
          <w:szCs w:val="84"/>
        </w:rPr>
      </w:pPr>
    </w:p>
    <w:p>
      <w:pPr>
        <w:ind w:firstLine="720" w:firstLineChars="200"/>
        <w:rPr>
          <w:sz w:val="36"/>
          <w:szCs w:val="36"/>
        </w:rPr>
      </w:pPr>
    </w:p>
    <w:p>
      <w:pPr>
        <w:ind w:firstLine="1600" w:firstLineChars="500"/>
        <w:rPr>
          <w:rFonts w:asciiTheme="minorEastAsia" w:hAnsiTheme="minorEastAsia" w:cstheme="minorEastAsia"/>
          <w:color w:val="auto"/>
          <w:sz w:val="32"/>
          <w:szCs w:val="32"/>
          <w:u w:val="single"/>
        </w:rPr>
      </w:pPr>
      <w:r>
        <w:rPr>
          <w:rFonts w:hint="eastAsia" w:asciiTheme="minorEastAsia" w:hAnsiTheme="minorEastAsia" w:cstheme="minorEastAsia"/>
          <w:color w:val="auto"/>
          <w:sz w:val="32"/>
          <w:szCs w:val="32"/>
        </w:rPr>
        <w:t>工程名称：</w:t>
      </w:r>
      <w:r>
        <w:rPr>
          <w:rFonts w:hint="eastAsia" w:asciiTheme="minorEastAsia" w:hAnsiTheme="minorEastAsia" w:cstheme="minorEastAsia"/>
          <w:color w:val="auto"/>
          <w:sz w:val="32"/>
          <w:szCs w:val="32"/>
          <w:u w:val="single"/>
          <w:lang w:eastAsia="zh-CN"/>
        </w:rPr>
        <w:t>郫都龙腾御锦城</w:t>
      </w:r>
      <w:r>
        <w:rPr>
          <w:rFonts w:hint="eastAsia" w:asciiTheme="minorEastAsia" w:hAnsiTheme="minorEastAsia" w:cstheme="minorEastAsia"/>
          <w:color w:val="auto"/>
          <w:sz w:val="32"/>
          <w:szCs w:val="32"/>
          <w:u w:val="single"/>
        </w:rPr>
        <w:t>3-9#楼</w:t>
      </w:r>
      <w:r>
        <w:rPr>
          <w:rFonts w:hint="eastAsia" w:asciiTheme="minorEastAsia" w:hAnsiTheme="minorEastAsia" w:cstheme="minorEastAsia"/>
          <w:color w:val="auto"/>
          <w:sz w:val="32"/>
          <w:szCs w:val="32"/>
          <w:u w:val="single"/>
          <w:lang w:eastAsia="zh-CN"/>
        </w:rPr>
        <w:t>栏杆、百叶</w:t>
      </w:r>
      <w:r>
        <w:rPr>
          <w:rFonts w:hint="eastAsia" w:asciiTheme="minorEastAsia" w:hAnsiTheme="minorEastAsia" w:cstheme="minorEastAsia"/>
          <w:color w:val="auto"/>
          <w:sz w:val="32"/>
          <w:szCs w:val="32"/>
          <w:u w:val="single"/>
        </w:rPr>
        <w:t>安装工程</w:t>
      </w:r>
    </w:p>
    <w:p>
      <w:pPr>
        <w:rPr>
          <w:rFonts w:asciiTheme="minorEastAsia" w:hAnsiTheme="minorEastAsia" w:cstheme="minorEastAsia"/>
          <w:color w:val="auto"/>
          <w:sz w:val="32"/>
          <w:szCs w:val="32"/>
        </w:rPr>
      </w:pPr>
    </w:p>
    <w:p>
      <w:pPr>
        <w:rPr>
          <w:rFonts w:asciiTheme="minorEastAsia" w:hAnsiTheme="minorEastAsia" w:cstheme="minorEastAsia"/>
          <w:color w:val="auto"/>
          <w:sz w:val="32"/>
          <w:szCs w:val="32"/>
        </w:rPr>
      </w:pPr>
    </w:p>
    <w:p>
      <w:pPr>
        <w:ind w:firstLine="1600" w:firstLineChars="5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cstheme="minorEastAsia"/>
          <w:color w:val="auto"/>
          <w:sz w:val="32"/>
          <w:szCs w:val="32"/>
        </w:rPr>
        <w:t>建设单位：</w:t>
      </w:r>
      <w:r>
        <w:rPr>
          <w:rFonts w:hint="eastAsia" w:asciiTheme="minorEastAsia" w:hAnsiTheme="minorEastAsia" w:cstheme="minorEastAsia"/>
          <w:color w:val="auto"/>
          <w:sz w:val="32"/>
          <w:szCs w:val="32"/>
          <w:u w:val="single"/>
          <w:lang w:eastAsia="zh-CN"/>
        </w:rPr>
        <w:t>四川龙腾御锦城房地产开发有限公司</w:t>
      </w:r>
    </w:p>
    <w:p>
      <w:pPr>
        <w:rPr>
          <w:rFonts w:asciiTheme="minorEastAsia" w:hAnsiTheme="minorEastAsia" w:cstheme="minorEastAsia"/>
          <w:color w:val="auto"/>
          <w:sz w:val="32"/>
          <w:szCs w:val="32"/>
        </w:rPr>
      </w:pPr>
    </w:p>
    <w:p>
      <w:pPr>
        <w:rPr>
          <w:rFonts w:asciiTheme="minorEastAsia" w:hAnsiTheme="minorEastAsia" w:cstheme="minorEastAsia"/>
          <w:color w:val="auto"/>
          <w:sz w:val="32"/>
          <w:szCs w:val="32"/>
        </w:rPr>
      </w:pPr>
    </w:p>
    <w:p>
      <w:pPr>
        <w:ind w:firstLine="1600" w:firstLineChars="500"/>
        <w:rPr>
          <w:rFonts w:hint="eastAsia" w:asciiTheme="minorEastAsia" w:hAnsiTheme="minorEastAsia" w:cstheme="minorEastAsia"/>
          <w:color w:val="auto"/>
          <w:sz w:val="32"/>
          <w:szCs w:val="32"/>
          <w:u w:val="single"/>
        </w:rPr>
      </w:pPr>
      <w:r>
        <w:rPr>
          <w:rFonts w:hint="eastAsia" w:asciiTheme="minorEastAsia" w:hAnsiTheme="minorEastAsia" w:cstheme="minorEastAsia"/>
          <w:color w:val="auto"/>
          <w:sz w:val="32"/>
          <w:szCs w:val="32"/>
        </w:rPr>
        <w:t>招标时间：</w:t>
      </w:r>
      <w:r>
        <w:rPr>
          <w:rFonts w:hint="eastAsia" w:asciiTheme="minorEastAsia" w:hAnsiTheme="minorEastAsia" w:cstheme="minorEastAsia"/>
          <w:color w:val="auto"/>
          <w:sz w:val="32"/>
          <w:szCs w:val="32"/>
          <w:u w:val="single"/>
        </w:rPr>
        <w:t>202</w:t>
      </w:r>
      <w:r>
        <w:rPr>
          <w:rFonts w:hint="eastAsia" w:asciiTheme="minorEastAsia" w:hAnsiTheme="minorEastAsia" w:cstheme="minorEastAsia"/>
          <w:color w:val="auto"/>
          <w:sz w:val="32"/>
          <w:szCs w:val="32"/>
          <w:u w:val="single"/>
          <w:lang w:val="en-US" w:eastAsia="zh-CN"/>
        </w:rPr>
        <w:t>2</w:t>
      </w:r>
      <w:r>
        <w:rPr>
          <w:rFonts w:hint="eastAsia" w:asciiTheme="minorEastAsia" w:hAnsiTheme="minorEastAsia" w:cstheme="minorEastAsia"/>
          <w:color w:val="auto"/>
          <w:sz w:val="32"/>
          <w:szCs w:val="32"/>
          <w:u w:val="single"/>
        </w:rPr>
        <w:t>年</w:t>
      </w:r>
      <w:r>
        <w:rPr>
          <w:rFonts w:hint="eastAsia" w:asciiTheme="minorEastAsia" w:hAnsiTheme="minorEastAsia" w:cstheme="minorEastAsia"/>
          <w:color w:val="auto"/>
          <w:sz w:val="32"/>
          <w:szCs w:val="32"/>
          <w:u w:val="single"/>
          <w:lang w:val="en-US" w:eastAsia="zh-CN"/>
        </w:rPr>
        <w:t>1</w:t>
      </w:r>
      <w:r>
        <w:rPr>
          <w:rFonts w:hint="eastAsia" w:asciiTheme="minorEastAsia" w:hAnsiTheme="minorEastAsia" w:cstheme="minorEastAsia"/>
          <w:color w:val="auto"/>
          <w:sz w:val="32"/>
          <w:szCs w:val="32"/>
          <w:u w:val="single"/>
        </w:rPr>
        <w:t>月</w:t>
      </w:r>
      <w:r>
        <w:rPr>
          <w:rFonts w:hint="eastAsia" w:asciiTheme="minorEastAsia" w:hAnsiTheme="minorEastAsia" w:cstheme="minorEastAsia"/>
          <w:color w:val="auto"/>
          <w:sz w:val="32"/>
          <w:szCs w:val="32"/>
          <w:u w:val="single"/>
          <w:lang w:val="en-US" w:eastAsia="zh-CN"/>
        </w:rPr>
        <w:t>26</w:t>
      </w:r>
      <w:r>
        <w:rPr>
          <w:rFonts w:hint="eastAsia" w:asciiTheme="minorEastAsia" w:hAnsiTheme="minorEastAsia" w:cstheme="minorEastAsia"/>
          <w:color w:val="auto"/>
          <w:sz w:val="32"/>
          <w:szCs w:val="32"/>
          <w:u w:val="single"/>
        </w:rPr>
        <w:t>日至</w:t>
      </w:r>
      <w:r>
        <w:rPr>
          <w:rFonts w:hint="eastAsia" w:asciiTheme="minorEastAsia" w:hAnsiTheme="minorEastAsia" w:cstheme="minorEastAsia"/>
          <w:color w:val="auto"/>
          <w:sz w:val="32"/>
          <w:szCs w:val="32"/>
          <w:u w:val="single"/>
          <w:lang w:val="en-US" w:eastAsia="zh-CN"/>
        </w:rPr>
        <w:t>2</w:t>
      </w:r>
      <w:r>
        <w:rPr>
          <w:rFonts w:hint="eastAsia" w:asciiTheme="minorEastAsia" w:hAnsiTheme="minorEastAsia" w:cstheme="minorEastAsia"/>
          <w:color w:val="auto"/>
          <w:sz w:val="32"/>
          <w:szCs w:val="32"/>
          <w:u w:val="single"/>
        </w:rPr>
        <w:t>月</w:t>
      </w:r>
      <w:r>
        <w:rPr>
          <w:rFonts w:hint="eastAsia" w:asciiTheme="minorEastAsia" w:hAnsiTheme="minorEastAsia" w:cstheme="minorEastAsia"/>
          <w:color w:val="auto"/>
          <w:sz w:val="32"/>
          <w:szCs w:val="32"/>
          <w:u w:val="single"/>
          <w:lang w:val="en-US" w:eastAsia="zh-CN"/>
        </w:rPr>
        <w:t>11</w:t>
      </w:r>
      <w:r>
        <w:rPr>
          <w:rFonts w:hint="eastAsia" w:asciiTheme="minorEastAsia" w:hAnsiTheme="minorEastAsia" w:cstheme="minorEastAsia"/>
          <w:color w:val="auto"/>
          <w:sz w:val="32"/>
          <w:szCs w:val="32"/>
          <w:u w:val="single"/>
        </w:rPr>
        <w:t>日</w:t>
      </w:r>
    </w:p>
    <w:p>
      <w:pPr>
        <w:ind w:firstLine="1600" w:firstLineChars="500"/>
        <w:rPr>
          <w:rFonts w:hint="eastAsia" w:asciiTheme="minorEastAsia" w:hAnsiTheme="minorEastAsia" w:cstheme="minorEastAsia"/>
          <w:color w:val="auto"/>
          <w:sz w:val="32"/>
          <w:szCs w:val="32"/>
          <w:u w:val="single"/>
        </w:rPr>
      </w:pPr>
    </w:p>
    <w:p>
      <w:pPr>
        <w:ind w:firstLine="140" w:firstLineChars="50"/>
        <w:outlineLvl w:val="0"/>
        <w:rPr>
          <w:sz w:val="28"/>
          <w:szCs w:val="28"/>
        </w:rPr>
      </w:pPr>
    </w:p>
    <w:p>
      <w:pPr>
        <w:adjustRightInd w:val="0"/>
        <w:snapToGrid w:val="0"/>
        <w:spacing w:line="360" w:lineRule="auto"/>
        <w:jc w:val="both"/>
        <w:rPr>
          <w:rFonts w:ascii="宋体" w:hAnsi="宋体" w:cs="宋体"/>
          <w:b/>
          <w:bCs/>
          <w:sz w:val="32"/>
          <w:szCs w:val="32"/>
        </w:rPr>
      </w:pPr>
      <w:bookmarkStart w:id="0" w:name="_Toc226699470"/>
    </w:p>
    <w:p>
      <w:pPr>
        <w:adjustRightInd w:val="0"/>
        <w:snapToGrid w:val="0"/>
        <w:spacing w:line="360" w:lineRule="auto"/>
        <w:jc w:val="center"/>
        <w:rPr>
          <w:rFonts w:ascii="宋体" w:hAnsi="宋体" w:cs="宋体"/>
          <w:b/>
          <w:bCs/>
          <w:sz w:val="32"/>
          <w:szCs w:val="32"/>
        </w:rPr>
      </w:pPr>
    </w:p>
    <w:p>
      <w:pPr>
        <w:adjustRightInd w:val="0"/>
        <w:snapToGrid w:val="0"/>
        <w:spacing w:line="360" w:lineRule="auto"/>
        <w:jc w:val="center"/>
        <w:rPr>
          <w:rFonts w:ascii="宋体" w:hAnsi="宋体" w:cs="宋体"/>
          <w:b/>
          <w:bCs/>
          <w:sz w:val="32"/>
          <w:szCs w:val="32"/>
        </w:rPr>
      </w:pPr>
    </w:p>
    <w:p>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招 标 公 告</w:t>
      </w:r>
    </w:p>
    <w:p>
      <w:pPr>
        <w:adjustRightInd w:val="0"/>
        <w:snapToGrid w:val="0"/>
        <w:spacing w:line="360" w:lineRule="auto"/>
        <w:outlineLvl w:val="0"/>
        <w:rPr>
          <w:rFonts w:ascii="宋体" w:hAnsi="宋体" w:cs="宋体"/>
          <w:b/>
          <w:sz w:val="24"/>
        </w:rPr>
      </w:pPr>
      <w:r>
        <w:rPr>
          <w:rFonts w:hint="eastAsia" w:ascii="宋体" w:hAnsi="宋体" w:cs="宋体"/>
          <w:b/>
          <w:sz w:val="24"/>
        </w:rPr>
        <w:t>一、招标</w:t>
      </w:r>
      <w:bookmarkEnd w:id="0"/>
      <w:r>
        <w:rPr>
          <w:rFonts w:hint="eastAsia" w:ascii="宋体" w:hAnsi="宋体" w:cs="宋体"/>
          <w:b/>
          <w:sz w:val="24"/>
        </w:rPr>
        <w:t>项目</w:t>
      </w:r>
    </w:p>
    <w:p>
      <w:pPr>
        <w:adjustRightInd w:val="0"/>
        <w:snapToGrid w:val="0"/>
        <w:spacing w:line="360" w:lineRule="auto"/>
        <w:ind w:firstLine="480" w:firstLineChars="200"/>
        <w:rPr>
          <w:sz w:val="24"/>
        </w:rPr>
      </w:pPr>
      <w:r>
        <w:rPr>
          <w:rFonts w:hint="eastAsia"/>
          <w:sz w:val="24"/>
        </w:rPr>
        <w:t>郫都龙腾御锦城</w:t>
      </w:r>
      <w:r>
        <w:rPr>
          <w:rFonts w:hint="eastAsia"/>
          <w:color w:val="auto"/>
          <w:sz w:val="24"/>
          <w:szCs w:val="32"/>
          <w:lang w:val="en-US" w:eastAsia="zh-CN"/>
        </w:rPr>
        <w:t>3-9#楼</w:t>
      </w:r>
      <w:r>
        <w:rPr>
          <w:rFonts w:hint="eastAsia"/>
          <w:sz w:val="24"/>
        </w:rPr>
        <w:t>栏杆、百叶制作安装工程。</w:t>
      </w:r>
    </w:p>
    <w:p>
      <w:pPr>
        <w:adjustRightInd w:val="0"/>
        <w:snapToGrid w:val="0"/>
        <w:spacing w:line="360" w:lineRule="auto"/>
        <w:ind w:firstLine="480" w:firstLineChars="200"/>
        <w:rPr>
          <w:sz w:val="24"/>
        </w:rPr>
      </w:pPr>
      <w:r>
        <w:rPr>
          <w:rFonts w:hint="eastAsia"/>
          <w:sz w:val="24"/>
        </w:rPr>
        <w:t>详见后附建施图。</w:t>
      </w:r>
    </w:p>
    <w:p>
      <w:pPr>
        <w:adjustRightInd w:val="0"/>
        <w:snapToGrid w:val="0"/>
        <w:spacing w:line="360" w:lineRule="auto"/>
        <w:outlineLvl w:val="0"/>
        <w:rPr>
          <w:rFonts w:ascii="宋体" w:hAnsi="宋体" w:cs="宋体"/>
          <w:b/>
          <w:sz w:val="24"/>
        </w:rPr>
      </w:pPr>
      <w:bookmarkStart w:id="1" w:name="_Toc200874606"/>
      <w:bookmarkStart w:id="2" w:name="_Toc226699472"/>
      <w:bookmarkStart w:id="3" w:name="_Toc203812308"/>
      <w:r>
        <w:rPr>
          <w:rFonts w:hint="eastAsia" w:ascii="宋体" w:hAnsi="宋体" w:cs="宋体"/>
          <w:b/>
          <w:sz w:val="24"/>
        </w:rPr>
        <w:t>二、投标人资格要求</w:t>
      </w:r>
      <w:bookmarkEnd w:id="1"/>
      <w:bookmarkEnd w:id="2"/>
      <w:bookmarkEnd w:id="3"/>
      <w:r>
        <w:rPr>
          <w:rFonts w:hint="eastAsia" w:ascii="宋体" w:hAnsi="宋体" w:cs="宋体"/>
          <w:b/>
          <w:sz w:val="24"/>
        </w:rPr>
        <w:t>：</w:t>
      </w:r>
      <w:bookmarkStart w:id="4" w:name="_Toc226699473"/>
      <w:bookmarkStart w:id="5" w:name="_Toc203812309"/>
      <w:bookmarkStart w:id="6" w:name="_Toc200874607"/>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1、投标人需具备独立法人资格，具备栏杆、百叶制作安装经营范围。</w:t>
      </w:r>
    </w:p>
    <w:p>
      <w:pPr>
        <w:spacing w:line="360" w:lineRule="auto"/>
        <w:ind w:firstLine="480" w:firstLineChars="200"/>
        <w:rPr>
          <w:rFonts w:ascii="宋体" w:hAnsi="宋体" w:cs="宋体"/>
          <w:sz w:val="24"/>
        </w:rPr>
      </w:pPr>
      <w:r>
        <w:rPr>
          <w:rFonts w:hint="eastAsia" w:ascii="宋体" w:hAnsi="宋体" w:cs="宋体"/>
          <w:sz w:val="24"/>
        </w:rPr>
        <w:t>2、</w:t>
      </w:r>
      <w:r>
        <w:rPr>
          <w:rFonts w:hint="eastAsia"/>
          <w:sz w:val="24"/>
          <w:szCs w:val="32"/>
        </w:rPr>
        <w:t>近3年已完成2个以上同等规模的工程（提供中标通知书</w:t>
      </w:r>
      <w:r>
        <w:rPr>
          <w:rFonts w:hint="eastAsia"/>
          <w:sz w:val="24"/>
          <w:szCs w:val="32"/>
          <w:lang w:eastAsia="zh-CN"/>
        </w:rPr>
        <w:t>和</w:t>
      </w:r>
      <w:r>
        <w:rPr>
          <w:rFonts w:hint="eastAsia"/>
          <w:sz w:val="24"/>
          <w:szCs w:val="32"/>
        </w:rPr>
        <w:t>合同，以中标或签订施工合同时间为时间依据）。</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3、无不良履约信用记录，未被有关行政主管部门市场禁入。</w:t>
      </w:r>
    </w:p>
    <w:p>
      <w:pPr>
        <w:adjustRightInd w:val="0"/>
        <w:snapToGrid w:val="0"/>
        <w:spacing w:line="360" w:lineRule="auto"/>
        <w:outlineLvl w:val="0"/>
        <w:rPr>
          <w:rFonts w:ascii="宋体" w:hAnsi="宋体" w:cs="宋体"/>
          <w:b/>
          <w:sz w:val="24"/>
        </w:rPr>
      </w:pPr>
      <w:r>
        <w:rPr>
          <w:rFonts w:hint="eastAsia" w:ascii="宋体" w:hAnsi="宋体" w:cs="宋体"/>
          <w:b/>
          <w:sz w:val="24"/>
        </w:rPr>
        <w:t>三、报价要求</w:t>
      </w:r>
    </w:p>
    <w:p>
      <w:pPr>
        <w:spacing w:line="360" w:lineRule="auto"/>
        <w:ind w:firstLine="480" w:firstLineChars="200"/>
        <w:rPr>
          <w:rFonts w:hint="eastAsia"/>
          <w:color w:val="auto"/>
          <w:sz w:val="24"/>
          <w:szCs w:val="32"/>
        </w:rPr>
      </w:pPr>
      <w:r>
        <w:rPr>
          <w:rFonts w:hint="eastAsia"/>
          <w:color w:val="auto"/>
          <w:sz w:val="24"/>
          <w:szCs w:val="32"/>
        </w:rPr>
        <w:t>1、根据甲方提供的</w:t>
      </w:r>
      <w:r>
        <w:rPr>
          <w:rFonts w:hint="eastAsia"/>
          <w:color w:val="auto"/>
          <w:sz w:val="24"/>
          <w:szCs w:val="32"/>
          <w:lang w:eastAsia="zh-CN"/>
        </w:rPr>
        <w:t>清单、</w:t>
      </w:r>
      <w:r>
        <w:rPr>
          <w:rFonts w:hint="eastAsia"/>
          <w:color w:val="auto"/>
          <w:sz w:val="24"/>
          <w:szCs w:val="32"/>
        </w:rPr>
        <w:t>图纸式样及材质标准，达到国家及地方最新质量及验收标准要求</w:t>
      </w:r>
      <w:r>
        <w:rPr>
          <w:rFonts w:hint="eastAsia"/>
          <w:color w:val="auto"/>
          <w:sz w:val="24"/>
          <w:szCs w:val="32"/>
          <w:lang w:eastAsia="zh-CN"/>
        </w:rPr>
        <w:t>，进行清单报价，</w:t>
      </w:r>
      <w:r>
        <w:rPr>
          <w:rFonts w:hint="eastAsia"/>
          <w:color w:val="auto"/>
          <w:sz w:val="24"/>
          <w:szCs w:val="32"/>
        </w:rPr>
        <w:t>该报价为综合单价且必须附报价</w:t>
      </w:r>
      <w:r>
        <w:rPr>
          <w:rFonts w:hint="eastAsia"/>
          <w:color w:val="auto"/>
          <w:sz w:val="24"/>
          <w:szCs w:val="32"/>
          <w:lang w:val="en-US" w:eastAsia="zh-CN"/>
        </w:rPr>
        <w:t>分析</w:t>
      </w:r>
      <w:r>
        <w:rPr>
          <w:rFonts w:hint="eastAsia"/>
          <w:color w:val="auto"/>
          <w:sz w:val="24"/>
          <w:szCs w:val="32"/>
        </w:rPr>
        <w:t>表。结算数量按现场实际收方数量计算，不另计算损耗。（综合单价为含全额税率9%增值税专用发票价格。）</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2、各类材料及制作标准按国家及地方现行最新规范标准。</w:t>
      </w:r>
    </w:p>
    <w:p>
      <w:pPr>
        <w:adjustRightInd w:val="0"/>
        <w:snapToGrid w:val="0"/>
        <w:spacing w:line="360" w:lineRule="auto"/>
        <w:ind w:firstLine="480" w:firstLineChars="200"/>
        <w:jc w:val="left"/>
        <w:rPr>
          <w:rFonts w:ascii="宋体" w:hAnsi="宋体" w:cs="宋体"/>
          <w:sz w:val="24"/>
        </w:rPr>
      </w:pPr>
      <w:r>
        <w:rPr>
          <w:rFonts w:hint="eastAsia" w:ascii="宋体" w:hAnsi="宋体" w:cs="宋体"/>
          <w:bCs/>
          <w:sz w:val="24"/>
        </w:rPr>
        <w:t>3、</w:t>
      </w:r>
      <w:r>
        <w:rPr>
          <w:rFonts w:hint="eastAsia" w:ascii="宋体" w:hAnsi="宋体" w:cs="宋体"/>
          <w:sz w:val="24"/>
        </w:rPr>
        <w:t>付款方式：</w:t>
      </w:r>
    </w:p>
    <w:p>
      <w:pPr>
        <w:adjustRightInd w:val="0"/>
        <w:snapToGrid w:val="0"/>
        <w:spacing w:line="360" w:lineRule="auto"/>
        <w:ind w:firstLine="480"/>
        <w:outlineLvl w:val="0"/>
        <w:rPr>
          <w:rFonts w:ascii="宋体" w:hAnsi="宋体" w:cs="宋体"/>
          <w:bCs/>
          <w:color w:val="000000"/>
          <w:sz w:val="24"/>
        </w:rPr>
      </w:pPr>
      <w:r>
        <w:rPr>
          <w:rFonts w:hint="eastAsia" w:ascii="宋体" w:hAnsi="宋体" w:cs="宋体"/>
          <w:b/>
          <w:bCs/>
          <w:color w:val="000000"/>
          <w:sz w:val="24"/>
        </w:rPr>
        <w:t>（1）预付款：</w:t>
      </w:r>
      <w:r>
        <w:rPr>
          <w:rFonts w:hint="eastAsia"/>
          <w:color w:val="auto"/>
          <w:sz w:val="24"/>
          <w:szCs w:val="32"/>
        </w:rPr>
        <w:t>合同签订后，5个工作日内，甲方向乙方</w:t>
      </w:r>
      <w:r>
        <w:rPr>
          <w:rFonts w:hint="eastAsia"/>
          <w:color w:val="auto"/>
          <w:sz w:val="24"/>
          <w:szCs w:val="32"/>
          <w:lang w:eastAsia="zh-CN"/>
        </w:rPr>
        <w:t>支</w:t>
      </w:r>
      <w:r>
        <w:rPr>
          <w:rFonts w:hint="eastAsia"/>
          <w:color w:val="auto"/>
          <w:sz w:val="24"/>
          <w:szCs w:val="32"/>
        </w:rPr>
        <w:t>付</w:t>
      </w:r>
      <w:r>
        <w:rPr>
          <w:rFonts w:hint="eastAsia"/>
          <w:color w:val="auto"/>
          <w:sz w:val="24"/>
          <w:szCs w:val="32"/>
          <w:lang w:eastAsia="zh-CN"/>
        </w:rPr>
        <w:t>对应施工楼栋暂定工程款的</w:t>
      </w:r>
      <w:r>
        <w:rPr>
          <w:rFonts w:hint="eastAsia"/>
          <w:color w:val="auto"/>
          <w:sz w:val="24"/>
          <w:szCs w:val="32"/>
          <w:lang w:val="en-US" w:eastAsia="zh-CN"/>
        </w:rPr>
        <w:t>30%作为预付款；</w:t>
      </w:r>
    </w:p>
    <w:p>
      <w:pPr>
        <w:adjustRightInd w:val="0"/>
        <w:snapToGrid w:val="0"/>
        <w:spacing w:line="360" w:lineRule="auto"/>
        <w:ind w:firstLine="480"/>
        <w:outlineLvl w:val="0"/>
        <w:rPr>
          <w:rFonts w:hint="eastAsia" w:ascii="宋体" w:hAnsi="宋体" w:eastAsia="宋体" w:cs="宋体"/>
          <w:b/>
          <w:bCs/>
          <w:color w:val="000000"/>
          <w:sz w:val="24"/>
          <w:lang w:eastAsia="zh-CN"/>
        </w:rPr>
      </w:pPr>
      <w:r>
        <w:rPr>
          <w:rFonts w:hint="eastAsia" w:ascii="宋体" w:hAnsi="宋体" w:cs="宋体"/>
          <w:b/>
          <w:bCs/>
          <w:color w:val="000000"/>
          <w:sz w:val="24"/>
        </w:rPr>
        <w:t>（2）结算款：</w:t>
      </w:r>
      <w:r>
        <w:rPr>
          <w:rFonts w:hint="eastAsia" w:ascii="宋体" w:hAnsi="宋体" w:cs="宋体"/>
          <w:color w:val="000000"/>
          <w:sz w:val="24"/>
        </w:rPr>
        <w:t>当期</w:t>
      </w:r>
      <w:r>
        <w:rPr>
          <w:rFonts w:hint="eastAsia" w:ascii="宋体" w:hAnsi="宋体" w:cs="宋体"/>
          <w:bCs/>
          <w:color w:val="000000"/>
          <w:sz w:val="24"/>
        </w:rPr>
        <w:t>施工完毕、甲方验收合格并办理相关手续后，10个工作日内支付到应结算总金额的</w:t>
      </w:r>
      <w:r>
        <w:rPr>
          <w:rFonts w:hint="eastAsia" w:ascii="宋体" w:hAnsi="宋体" w:cs="宋体"/>
          <w:bCs/>
          <w:color w:val="000000"/>
          <w:sz w:val="24"/>
          <w:lang w:val="en-US" w:eastAsia="zh-CN"/>
        </w:rPr>
        <w:t>97</w:t>
      </w:r>
      <w:r>
        <w:rPr>
          <w:rFonts w:hint="eastAsia" w:ascii="宋体" w:hAnsi="宋体" w:cs="宋体"/>
          <w:bCs/>
          <w:color w:val="000000"/>
          <w:sz w:val="24"/>
        </w:rPr>
        <w:t>%；</w:t>
      </w:r>
      <w:r>
        <w:rPr>
          <w:rFonts w:hint="eastAsia" w:ascii="宋体" w:hAnsi="宋体" w:cs="宋体"/>
          <w:bCs/>
          <w:color w:val="000000"/>
          <w:sz w:val="24"/>
          <w:lang w:eastAsia="zh-CN"/>
        </w:rPr>
        <w:t>所有楼栋施工完毕，</w:t>
      </w:r>
      <w:r>
        <w:rPr>
          <w:rFonts w:hint="eastAsia" w:ascii="宋体" w:hAnsi="宋体" w:cs="宋体"/>
          <w:color w:val="000000" w:themeColor="text1"/>
          <w:sz w:val="24"/>
        </w:rPr>
        <w:t>竣工验收备案</w:t>
      </w:r>
      <w:r>
        <w:rPr>
          <w:rFonts w:hint="eastAsia" w:ascii="宋体" w:hAnsi="宋体" w:cs="宋体"/>
          <w:color w:val="000000"/>
          <w:sz w:val="24"/>
        </w:rPr>
        <w:t>合格并办理相关手续后，</w:t>
      </w:r>
      <w:r>
        <w:rPr>
          <w:rFonts w:hint="eastAsia" w:ascii="宋体" w:hAnsi="宋体" w:cs="宋体"/>
          <w:bCs/>
          <w:color w:val="000000"/>
          <w:sz w:val="24"/>
          <w:lang w:eastAsia="zh-CN"/>
        </w:rPr>
        <w:t>退还履约保证金。</w:t>
      </w:r>
    </w:p>
    <w:p>
      <w:pPr>
        <w:adjustRightInd w:val="0"/>
        <w:snapToGrid w:val="0"/>
        <w:spacing w:line="360" w:lineRule="auto"/>
        <w:ind w:firstLine="480"/>
        <w:outlineLvl w:val="0"/>
        <w:rPr>
          <w:rFonts w:ascii="宋体" w:hAnsi="宋体" w:cs="宋体"/>
          <w:bCs/>
          <w:color w:val="000000"/>
          <w:sz w:val="24"/>
        </w:rPr>
      </w:pPr>
      <w:r>
        <w:rPr>
          <w:rFonts w:hint="eastAsia" w:ascii="宋体" w:hAnsi="宋体" w:cs="宋体"/>
          <w:b/>
          <w:bCs/>
          <w:color w:val="000000"/>
          <w:sz w:val="24"/>
        </w:rPr>
        <w:t>（</w:t>
      </w:r>
      <w:r>
        <w:rPr>
          <w:rFonts w:hint="eastAsia" w:ascii="宋体" w:hAnsi="宋体" w:cs="宋体"/>
          <w:b/>
          <w:bCs/>
          <w:color w:val="000000"/>
          <w:sz w:val="24"/>
          <w:lang w:val="en-US" w:eastAsia="zh-CN"/>
        </w:rPr>
        <w:t>3</w:t>
      </w:r>
      <w:r>
        <w:rPr>
          <w:rFonts w:hint="eastAsia" w:ascii="宋体" w:hAnsi="宋体" w:cs="宋体"/>
          <w:b/>
          <w:bCs/>
          <w:color w:val="000000"/>
          <w:sz w:val="24"/>
        </w:rPr>
        <w:t>）质保金：</w:t>
      </w:r>
      <w:r>
        <w:rPr>
          <w:rFonts w:hint="eastAsia" w:ascii="宋体" w:hAnsi="宋体" w:cs="宋体"/>
          <w:bCs/>
          <w:color w:val="000000"/>
          <w:sz w:val="24"/>
        </w:rPr>
        <w:t>质保金3%，质保到期后10个工作日内支付。（质保期自</w:t>
      </w:r>
      <w:r>
        <w:rPr>
          <w:rFonts w:hint="eastAsia" w:ascii="宋体" w:hAnsi="宋体" w:cs="宋体"/>
          <w:bCs/>
          <w:color w:val="000000"/>
          <w:sz w:val="24"/>
          <w:lang w:val="en-US" w:eastAsia="zh-CN"/>
        </w:rPr>
        <w:t>交付业主之日起</w:t>
      </w:r>
      <w:r>
        <w:rPr>
          <w:rFonts w:hint="eastAsia" w:ascii="宋体" w:hAnsi="宋体" w:cs="宋体"/>
          <w:bCs/>
          <w:color w:val="000000"/>
          <w:sz w:val="24"/>
        </w:rPr>
        <w:t>，不低于</w:t>
      </w:r>
      <w:r>
        <w:rPr>
          <w:rFonts w:hint="eastAsia" w:ascii="宋体" w:hAnsi="宋体" w:cs="宋体"/>
          <w:bCs/>
          <w:color w:val="000000"/>
          <w:sz w:val="24"/>
          <w:lang w:val="en-US" w:eastAsia="zh-CN"/>
        </w:rPr>
        <w:t>1</w:t>
      </w:r>
      <w:r>
        <w:rPr>
          <w:rFonts w:hint="eastAsia" w:ascii="宋体" w:hAnsi="宋体" w:cs="宋体"/>
          <w:bCs/>
          <w:color w:val="000000"/>
          <w:sz w:val="24"/>
        </w:rPr>
        <w:t>年）。</w:t>
      </w:r>
    </w:p>
    <w:p>
      <w:pPr>
        <w:adjustRightInd w:val="0"/>
        <w:snapToGrid w:val="0"/>
        <w:spacing w:line="360" w:lineRule="auto"/>
        <w:outlineLvl w:val="0"/>
        <w:rPr>
          <w:rFonts w:ascii="宋体" w:hAnsi="宋体" w:cs="宋体"/>
          <w:b/>
          <w:sz w:val="24"/>
        </w:rPr>
      </w:pPr>
      <w:r>
        <w:rPr>
          <w:rFonts w:hint="eastAsia" w:ascii="宋体" w:hAnsi="宋体" w:cs="宋体"/>
          <w:b/>
          <w:sz w:val="24"/>
        </w:rPr>
        <w:t>四、招标文件的获取</w:t>
      </w:r>
      <w:bookmarkEnd w:id="4"/>
      <w:bookmarkEnd w:id="5"/>
      <w:bookmarkEnd w:id="6"/>
    </w:p>
    <w:p>
      <w:pPr>
        <w:adjustRightInd w:val="0"/>
        <w:snapToGrid w:val="0"/>
        <w:spacing w:line="360" w:lineRule="auto"/>
        <w:ind w:firstLine="480" w:firstLineChars="200"/>
        <w:outlineLvl w:val="0"/>
        <w:rPr>
          <w:rFonts w:ascii="宋体" w:hAnsi="宋体" w:cs="宋体"/>
          <w:sz w:val="24"/>
        </w:rPr>
      </w:pPr>
      <w:bookmarkStart w:id="7" w:name="_Toc203812310"/>
      <w:bookmarkStart w:id="8" w:name="_Toc226699474"/>
      <w:bookmarkStart w:id="9" w:name="_Toc200874608"/>
      <w:r>
        <w:rPr>
          <w:rFonts w:hint="eastAsia" w:ascii="宋体" w:hAnsi="宋体" w:cs="宋体"/>
          <w:sz w:val="24"/>
        </w:rPr>
        <w:t>招标时间：202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日至</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日14：</w:t>
      </w:r>
      <w:r>
        <w:rPr>
          <w:rFonts w:hint="eastAsia" w:ascii="宋体" w:hAnsi="宋体" w:cs="宋体"/>
          <w:sz w:val="24"/>
          <w:lang w:val="en-US" w:eastAsia="zh-CN"/>
        </w:rPr>
        <w:t>0</w:t>
      </w:r>
      <w:r>
        <w:rPr>
          <w:rFonts w:hint="eastAsia" w:ascii="宋体" w:hAnsi="宋体" w:cs="宋体"/>
          <w:sz w:val="24"/>
        </w:rPr>
        <w:t>0时。</w:t>
      </w:r>
    </w:p>
    <w:p>
      <w:pPr>
        <w:adjustRightInd w:val="0"/>
        <w:snapToGrid w:val="0"/>
        <w:spacing w:line="360" w:lineRule="auto"/>
        <w:ind w:firstLine="480"/>
        <w:outlineLvl w:val="0"/>
        <w:rPr>
          <w:rFonts w:ascii="宋体" w:hAnsi="宋体" w:cs="宋体"/>
          <w:sz w:val="24"/>
        </w:rPr>
      </w:pPr>
      <w:r>
        <w:rPr>
          <w:rFonts w:hint="eastAsia" w:ascii="宋体" w:hAnsi="宋体" w:cs="宋体"/>
          <w:sz w:val="24"/>
        </w:rPr>
        <w:t>有意参与投标的单位可在招标时间内，凭企业营业执照及资质文件领取招标文件。</w:t>
      </w:r>
    </w:p>
    <w:p>
      <w:pPr>
        <w:spacing w:line="360" w:lineRule="auto"/>
        <w:ind w:firstLine="480" w:firstLineChars="200"/>
        <w:rPr>
          <w:color w:val="auto"/>
          <w:sz w:val="24"/>
          <w:szCs w:val="32"/>
        </w:rPr>
      </w:pPr>
      <w:r>
        <w:rPr>
          <w:rFonts w:hint="eastAsia" w:ascii="宋体" w:hAnsi="宋体" w:cs="宋体"/>
          <w:sz w:val="24"/>
        </w:rPr>
        <w:t>联系</w:t>
      </w:r>
      <w:r>
        <w:rPr>
          <w:rFonts w:hint="eastAsia" w:ascii="宋体" w:hAnsi="宋体" w:cs="宋体"/>
          <w:sz w:val="24"/>
          <w:lang w:eastAsia="zh-CN"/>
        </w:rPr>
        <w:t>人</w:t>
      </w:r>
      <w:r>
        <w:rPr>
          <w:rFonts w:hint="eastAsia" w:ascii="宋体" w:hAnsi="宋体" w:cs="宋体"/>
          <w:sz w:val="24"/>
        </w:rPr>
        <w:t xml:space="preserve">：贾科18782674017    </w:t>
      </w:r>
      <w:r>
        <w:rPr>
          <w:rFonts w:hint="eastAsia"/>
          <w:color w:val="auto"/>
          <w:sz w:val="24"/>
          <w:szCs w:val="32"/>
        </w:rPr>
        <w:t xml:space="preserve"> </w:t>
      </w:r>
      <w:r>
        <w:rPr>
          <w:rFonts w:hint="eastAsia" w:ascii="宋体" w:hAnsi="宋体" w:eastAsia="宋体" w:cs="宋体"/>
          <w:sz w:val="24"/>
          <w:szCs w:val="24"/>
          <w:lang w:val="en-US" w:eastAsia="zh-CN"/>
        </w:rPr>
        <w:t>林珈旭 18508260377</w:t>
      </w:r>
    </w:p>
    <w:p>
      <w:pPr>
        <w:adjustRightInd w:val="0"/>
        <w:snapToGrid w:val="0"/>
        <w:spacing w:line="360" w:lineRule="auto"/>
        <w:ind w:firstLine="480"/>
        <w:outlineLvl w:val="0"/>
        <w:rPr>
          <w:rFonts w:ascii="宋体" w:hAnsi="宋体" w:cs="宋体"/>
          <w:sz w:val="24"/>
        </w:rPr>
      </w:pPr>
    </w:p>
    <w:p>
      <w:pPr>
        <w:adjustRightInd w:val="0"/>
        <w:snapToGrid w:val="0"/>
        <w:spacing w:line="360" w:lineRule="auto"/>
        <w:outlineLvl w:val="0"/>
        <w:rPr>
          <w:rFonts w:ascii="宋体" w:hAnsi="宋体" w:cs="宋体"/>
          <w:b/>
          <w:sz w:val="24"/>
        </w:rPr>
      </w:pPr>
      <w:r>
        <w:rPr>
          <w:rFonts w:hint="eastAsia" w:ascii="宋体" w:hAnsi="宋体" w:cs="宋体"/>
          <w:b/>
          <w:sz w:val="24"/>
        </w:rPr>
        <w:t>五、投标文件的递交</w:t>
      </w:r>
      <w:bookmarkEnd w:id="7"/>
      <w:bookmarkEnd w:id="8"/>
      <w:bookmarkEnd w:id="9"/>
    </w:p>
    <w:p>
      <w:pPr>
        <w:spacing w:line="360" w:lineRule="auto"/>
        <w:ind w:firstLine="480" w:firstLineChars="200"/>
        <w:rPr>
          <w:color w:val="auto"/>
          <w:sz w:val="24"/>
          <w:szCs w:val="32"/>
        </w:rPr>
      </w:pPr>
      <w:bookmarkStart w:id="10" w:name="_Toc236218500"/>
      <w:bookmarkStart w:id="11" w:name="_Toc202862409"/>
      <w:r>
        <w:rPr>
          <w:rFonts w:hint="eastAsia"/>
          <w:color w:val="auto"/>
          <w:sz w:val="24"/>
          <w:szCs w:val="32"/>
        </w:rPr>
        <w:t>1、投标文件递交的截止时间为：202</w:t>
      </w:r>
      <w:r>
        <w:rPr>
          <w:rFonts w:hint="eastAsia"/>
          <w:color w:val="auto"/>
          <w:sz w:val="24"/>
          <w:szCs w:val="32"/>
          <w:lang w:val="en-US" w:eastAsia="zh-CN"/>
        </w:rPr>
        <w:t>2</w:t>
      </w:r>
      <w:r>
        <w:rPr>
          <w:rFonts w:hint="eastAsia"/>
          <w:color w:val="auto"/>
          <w:sz w:val="24"/>
          <w:szCs w:val="32"/>
        </w:rPr>
        <w:t>年</w:t>
      </w:r>
      <w:r>
        <w:rPr>
          <w:rFonts w:hint="eastAsia"/>
          <w:color w:val="auto"/>
          <w:sz w:val="24"/>
          <w:szCs w:val="32"/>
          <w:lang w:val="en-US" w:eastAsia="zh-CN"/>
        </w:rPr>
        <w:t>2</w:t>
      </w:r>
      <w:r>
        <w:rPr>
          <w:rFonts w:hint="eastAsia"/>
          <w:color w:val="auto"/>
          <w:sz w:val="24"/>
          <w:szCs w:val="32"/>
        </w:rPr>
        <w:t>月</w:t>
      </w:r>
      <w:r>
        <w:rPr>
          <w:rFonts w:hint="eastAsia"/>
          <w:color w:val="auto"/>
          <w:sz w:val="24"/>
          <w:szCs w:val="32"/>
          <w:lang w:val="en-US" w:eastAsia="zh-CN"/>
        </w:rPr>
        <w:t>11</w:t>
      </w:r>
      <w:r>
        <w:rPr>
          <w:rFonts w:hint="eastAsia"/>
          <w:color w:val="auto"/>
          <w:sz w:val="24"/>
          <w:szCs w:val="32"/>
        </w:rPr>
        <w:t>日</w:t>
      </w:r>
      <w:r>
        <w:rPr>
          <w:rFonts w:hint="eastAsia"/>
          <w:color w:val="auto"/>
          <w:sz w:val="24"/>
          <w:szCs w:val="32"/>
          <w:lang w:val="en-US" w:eastAsia="zh-CN"/>
        </w:rPr>
        <w:t>14</w:t>
      </w:r>
      <w:r>
        <w:rPr>
          <w:rFonts w:hint="eastAsia"/>
          <w:color w:val="auto"/>
          <w:sz w:val="24"/>
          <w:szCs w:val="32"/>
        </w:rPr>
        <w:t>:00。</w:t>
      </w:r>
    </w:p>
    <w:p>
      <w:pPr>
        <w:spacing w:line="360" w:lineRule="auto"/>
        <w:ind w:firstLine="480" w:firstLineChars="200"/>
        <w:rPr>
          <w:rFonts w:hint="default" w:eastAsiaTheme="minorEastAsia"/>
          <w:color w:val="auto"/>
          <w:sz w:val="24"/>
          <w:szCs w:val="32"/>
          <w:lang w:val="en-US" w:eastAsia="zh-CN"/>
        </w:rPr>
      </w:pPr>
      <w:r>
        <w:rPr>
          <w:rFonts w:hint="eastAsia"/>
          <w:color w:val="auto"/>
          <w:sz w:val="24"/>
          <w:szCs w:val="32"/>
        </w:rPr>
        <w:t>2、投标文件递交地点为：</w:t>
      </w:r>
      <w:r>
        <w:rPr>
          <w:rFonts w:hint="eastAsia" w:ascii="宋体" w:hAnsi="宋体" w:cs="宋体"/>
          <w:b w:val="0"/>
          <w:bCs/>
          <w:sz w:val="24"/>
          <w:lang w:eastAsia="zh-CN"/>
        </w:rPr>
        <w:t>成都市郫都区郫筒街道蜀贤路三段</w:t>
      </w:r>
      <w:r>
        <w:rPr>
          <w:rFonts w:hint="eastAsia" w:ascii="宋体" w:hAnsi="宋体" w:cs="宋体"/>
          <w:b w:val="0"/>
          <w:bCs/>
          <w:sz w:val="24"/>
          <w:lang w:val="en-US" w:eastAsia="zh-CN"/>
        </w:rPr>
        <w:t>800号</w:t>
      </w:r>
      <w:r>
        <w:rPr>
          <w:rFonts w:hint="eastAsia" w:ascii="宋体" w:hAnsi="宋体" w:cs="宋体"/>
          <w:b w:val="0"/>
          <w:bCs/>
          <w:sz w:val="24"/>
          <w:lang w:eastAsia="zh-CN"/>
        </w:rPr>
        <w:t>，龙腾御锦城项目部会议室</w:t>
      </w:r>
      <w:r>
        <w:rPr>
          <w:rFonts w:hint="eastAsia"/>
          <w:color w:val="auto"/>
          <w:sz w:val="24"/>
          <w:szCs w:val="32"/>
          <w:lang w:val="en-US" w:eastAsia="zh-CN"/>
        </w:rPr>
        <w:t>。</w:t>
      </w:r>
    </w:p>
    <w:p>
      <w:pPr>
        <w:spacing w:line="360" w:lineRule="auto"/>
        <w:ind w:firstLine="480" w:firstLineChars="200"/>
        <w:rPr>
          <w:rFonts w:hint="default" w:eastAsia="宋体"/>
          <w:color w:val="auto"/>
          <w:sz w:val="24"/>
          <w:szCs w:val="32"/>
          <w:lang w:val="en-US" w:eastAsia="zh-CN"/>
        </w:rPr>
      </w:pPr>
      <w:r>
        <w:rPr>
          <w:rFonts w:hint="eastAsia"/>
          <w:color w:val="auto"/>
          <w:sz w:val="24"/>
          <w:szCs w:val="32"/>
        </w:rPr>
        <w:t>3、投标文件递交联系人：贾科18782674017</w:t>
      </w:r>
      <w:r>
        <w:rPr>
          <w:rFonts w:hint="eastAsia"/>
          <w:color w:val="auto"/>
          <w:sz w:val="24"/>
          <w:szCs w:val="32"/>
          <w:lang w:val="en-US" w:eastAsia="zh-CN"/>
        </w:rPr>
        <w:t xml:space="preserve">       </w:t>
      </w:r>
      <w:r>
        <w:rPr>
          <w:rFonts w:hint="eastAsia" w:ascii="宋体" w:hAnsi="宋体" w:eastAsia="宋体" w:cs="宋体"/>
          <w:sz w:val="24"/>
          <w:szCs w:val="24"/>
          <w:lang w:val="en-US" w:eastAsia="zh-CN"/>
        </w:rPr>
        <w:t>林珈旭 18508260377</w:t>
      </w:r>
    </w:p>
    <w:p>
      <w:pPr>
        <w:spacing w:line="360" w:lineRule="auto"/>
        <w:ind w:firstLine="480" w:firstLineChars="200"/>
        <w:rPr>
          <w:color w:val="auto"/>
          <w:sz w:val="24"/>
          <w:szCs w:val="32"/>
        </w:rPr>
      </w:pPr>
      <w:r>
        <w:rPr>
          <w:rFonts w:hint="eastAsia"/>
          <w:color w:val="auto"/>
          <w:sz w:val="24"/>
          <w:szCs w:val="32"/>
        </w:rPr>
        <w:t>4、逾期送达的或者未送达指定地点的投标文件，招标人不予受理。</w:t>
      </w:r>
    </w:p>
    <w:p>
      <w:pPr>
        <w:spacing w:line="360" w:lineRule="auto"/>
        <w:rPr>
          <w:color w:val="auto"/>
          <w:sz w:val="24"/>
          <w:szCs w:val="32"/>
        </w:rPr>
      </w:pPr>
    </w:p>
    <w:p>
      <w:pPr>
        <w:spacing w:line="360" w:lineRule="auto"/>
        <w:jc w:val="right"/>
        <w:rPr>
          <w:rFonts w:hint="eastAsia"/>
          <w:b/>
          <w:bCs/>
          <w:color w:val="auto"/>
          <w:sz w:val="24"/>
          <w:szCs w:val="32"/>
          <w:lang w:eastAsia="zh-CN"/>
        </w:rPr>
      </w:pPr>
      <w:r>
        <w:rPr>
          <w:rFonts w:hint="eastAsia"/>
          <w:b/>
          <w:bCs/>
          <w:color w:val="auto"/>
          <w:sz w:val="24"/>
          <w:szCs w:val="32"/>
          <w:lang w:eastAsia="zh-CN"/>
        </w:rPr>
        <w:t>龙腾地产集团有限公司</w:t>
      </w:r>
    </w:p>
    <w:p>
      <w:pPr>
        <w:spacing w:line="360" w:lineRule="auto"/>
        <w:jc w:val="right"/>
        <w:rPr>
          <w:rFonts w:hint="eastAsia"/>
          <w:b/>
          <w:bCs/>
          <w:color w:val="auto"/>
          <w:sz w:val="24"/>
          <w:szCs w:val="32"/>
          <w:lang w:eastAsia="zh-CN"/>
        </w:rPr>
      </w:pPr>
      <w:r>
        <w:rPr>
          <w:rFonts w:hint="eastAsia"/>
          <w:b/>
          <w:bCs/>
          <w:color w:val="auto"/>
          <w:sz w:val="24"/>
          <w:szCs w:val="32"/>
          <w:lang w:eastAsia="zh-CN"/>
        </w:rPr>
        <w:t>招标采购部</w:t>
      </w:r>
    </w:p>
    <w:p>
      <w:pPr>
        <w:spacing w:line="360" w:lineRule="auto"/>
        <w:jc w:val="right"/>
        <w:rPr>
          <w:b/>
          <w:bCs/>
          <w:color w:val="auto"/>
          <w:sz w:val="24"/>
          <w:szCs w:val="32"/>
        </w:rPr>
      </w:pPr>
      <w:r>
        <w:rPr>
          <w:rFonts w:hint="eastAsia"/>
          <w:b/>
          <w:bCs/>
          <w:color w:val="auto"/>
          <w:sz w:val="24"/>
          <w:szCs w:val="32"/>
        </w:rPr>
        <w:t>202</w:t>
      </w:r>
      <w:r>
        <w:rPr>
          <w:rFonts w:hint="eastAsia"/>
          <w:b/>
          <w:bCs/>
          <w:color w:val="auto"/>
          <w:sz w:val="24"/>
          <w:szCs w:val="32"/>
          <w:lang w:val="en-US" w:eastAsia="zh-CN"/>
        </w:rPr>
        <w:t>2</w:t>
      </w:r>
      <w:r>
        <w:rPr>
          <w:rFonts w:hint="eastAsia"/>
          <w:b/>
          <w:bCs/>
          <w:color w:val="auto"/>
          <w:sz w:val="24"/>
          <w:szCs w:val="32"/>
        </w:rPr>
        <w:t>年1月</w:t>
      </w:r>
      <w:r>
        <w:rPr>
          <w:rFonts w:hint="eastAsia"/>
          <w:b/>
          <w:bCs/>
          <w:color w:val="auto"/>
          <w:sz w:val="24"/>
          <w:szCs w:val="32"/>
          <w:lang w:val="en-US" w:eastAsia="zh-CN"/>
        </w:rPr>
        <w:t>26</w:t>
      </w:r>
      <w:r>
        <w:rPr>
          <w:rFonts w:hint="eastAsia"/>
          <w:b/>
          <w:bCs/>
          <w:color w:val="auto"/>
          <w:sz w:val="24"/>
          <w:szCs w:val="32"/>
        </w:rPr>
        <w:t>日</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2"/>
        <w:numPr>
          <w:ilvl w:val="0"/>
          <w:numId w:val="0"/>
        </w:numPr>
        <w:adjustRightInd w:val="0"/>
        <w:snapToGrid w:val="0"/>
        <w:spacing w:line="240" w:lineRule="auto"/>
        <w:ind w:left="360"/>
        <w:jc w:val="center"/>
        <w:rPr>
          <w:bCs w:val="0"/>
        </w:rPr>
      </w:pPr>
      <w:bookmarkStart w:id="12" w:name="_GoBack"/>
      <w:bookmarkEnd w:id="12"/>
      <w:r>
        <w:rPr>
          <w:rFonts w:hint="eastAsia"/>
          <w:bCs w:val="0"/>
        </w:rPr>
        <w:t>投标人须知</w:t>
      </w:r>
      <w:bookmarkEnd w:id="10"/>
      <w:bookmarkEnd w:id="11"/>
    </w:p>
    <w:p>
      <w:pPr>
        <w:adjustRightInd w:val="0"/>
        <w:snapToGrid w:val="0"/>
      </w:pPr>
    </w:p>
    <w:tbl>
      <w:tblPr>
        <w:tblStyle w:val="6"/>
        <w:tblW w:w="10261" w:type="dxa"/>
        <w:jc w:val="center"/>
        <w:tblLayout w:type="fixed"/>
        <w:tblCellMar>
          <w:top w:w="0" w:type="dxa"/>
          <w:left w:w="108" w:type="dxa"/>
          <w:bottom w:w="0" w:type="dxa"/>
          <w:right w:w="108" w:type="dxa"/>
        </w:tblCellMar>
      </w:tblPr>
      <w:tblGrid>
        <w:gridCol w:w="528"/>
        <w:gridCol w:w="1958"/>
        <w:gridCol w:w="7775"/>
      </w:tblGrid>
      <w:tr>
        <w:tblPrEx>
          <w:tblCellMar>
            <w:top w:w="0" w:type="dxa"/>
            <w:left w:w="108" w:type="dxa"/>
            <w:bottom w:w="0" w:type="dxa"/>
            <w:right w:w="108" w:type="dxa"/>
          </w:tblCellMar>
        </w:tblPrEx>
        <w:trPr>
          <w:trHeight w:val="19" w:hRule="atLeast"/>
          <w:tblHeader/>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序号</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条 款 名 称</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编 列 内 容</w:t>
            </w:r>
          </w:p>
        </w:tc>
      </w:tr>
      <w:tr>
        <w:tblPrEx>
          <w:tblCellMar>
            <w:top w:w="0" w:type="dxa"/>
            <w:left w:w="108" w:type="dxa"/>
            <w:bottom w:w="0" w:type="dxa"/>
            <w:right w:w="108" w:type="dxa"/>
          </w:tblCellMar>
        </w:tblPrEx>
        <w:trPr>
          <w:trHeight w:val="90"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1</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招标人</w:t>
            </w:r>
          </w:p>
        </w:tc>
        <w:tc>
          <w:tcPr>
            <w:tcW w:w="777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ind w:right="720"/>
              <w:rPr>
                <w:rFonts w:ascii="宋体" w:hAnsi="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lang w:eastAsia="zh-CN"/>
              </w:rPr>
              <w:t>四川龙腾御锦城房地产开发有限公司</w:t>
            </w:r>
            <w:r>
              <w:rPr>
                <w:rFonts w:hint="eastAsia" w:ascii="宋体" w:hAnsi="宋体" w:cs="宋体"/>
                <w:color w:val="auto"/>
                <w:sz w:val="24"/>
              </w:rPr>
              <w:t xml:space="preserve"> </w:t>
            </w:r>
          </w:p>
          <w:p>
            <w:pPr>
              <w:adjustRightInd w:val="0"/>
              <w:snapToGrid w:val="0"/>
              <w:rPr>
                <w:rFonts w:ascii="宋体" w:hAnsi="宋体" w:cs="宋体"/>
                <w:sz w:val="24"/>
              </w:rPr>
            </w:pPr>
            <w:r>
              <w:rPr>
                <w:rFonts w:hint="eastAsia" w:ascii="宋体" w:hAnsi="宋体" w:cs="宋体"/>
                <w:color w:val="auto"/>
                <w:sz w:val="24"/>
              </w:rPr>
              <w:t>地  址：</w:t>
            </w:r>
            <w:r>
              <w:rPr>
                <w:rFonts w:hint="eastAsia" w:ascii="宋体" w:hAnsi="宋体" w:cs="宋体"/>
                <w:b w:val="0"/>
                <w:bCs/>
                <w:sz w:val="24"/>
                <w:lang w:eastAsia="zh-CN"/>
              </w:rPr>
              <w:t>成都市郫都区郫筒街道蜀贤路三段</w:t>
            </w:r>
            <w:r>
              <w:rPr>
                <w:rFonts w:hint="eastAsia" w:ascii="宋体" w:hAnsi="宋体" w:cs="宋体"/>
                <w:b w:val="0"/>
                <w:bCs/>
                <w:sz w:val="24"/>
                <w:lang w:val="en-US" w:eastAsia="zh-CN"/>
              </w:rPr>
              <w:t>800号</w:t>
            </w:r>
          </w:p>
        </w:tc>
      </w:tr>
      <w:tr>
        <w:tblPrEx>
          <w:tblCellMar>
            <w:top w:w="0" w:type="dxa"/>
            <w:left w:w="108" w:type="dxa"/>
            <w:bottom w:w="0" w:type="dxa"/>
            <w:right w:w="108" w:type="dxa"/>
          </w:tblCellMar>
        </w:tblPrEx>
        <w:trPr>
          <w:trHeight w:val="554"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2</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项目名称</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s="宋体"/>
                <w:sz w:val="24"/>
              </w:rPr>
            </w:pPr>
            <w:r>
              <w:rPr>
                <w:rFonts w:hint="eastAsia"/>
                <w:color w:val="auto"/>
                <w:sz w:val="24"/>
                <w:szCs w:val="32"/>
              </w:rPr>
              <w:t>郫都龙腾御锦城</w:t>
            </w:r>
            <w:r>
              <w:rPr>
                <w:rFonts w:hint="eastAsia"/>
                <w:color w:val="auto"/>
                <w:sz w:val="24"/>
                <w:szCs w:val="32"/>
                <w:lang w:val="en-US" w:eastAsia="zh-CN"/>
              </w:rPr>
              <w:t>3-9#楼</w:t>
            </w:r>
            <w:r>
              <w:rPr>
                <w:rFonts w:hint="eastAsia"/>
                <w:color w:val="auto"/>
                <w:sz w:val="24"/>
                <w:szCs w:val="32"/>
                <w:lang w:eastAsia="zh-CN"/>
              </w:rPr>
              <w:t>栏杆、百叶</w:t>
            </w:r>
            <w:r>
              <w:rPr>
                <w:rFonts w:hint="eastAsia"/>
                <w:color w:val="auto"/>
                <w:sz w:val="24"/>
                <w:szCs w:val="32"/>
              </w:rPr>
              <w:t>制作安装工程</w:t>
            </w:r>
          </w:p>
        </w:tc>
      </w:tr>
      <w:tr>
        <w:tblPrEx>
          <w:tblCellMar>
            <w:top w:w="0" w:type="dxa"/>
            <w:left w:w="108" w:type="dxa"/>
            <w:bottom w:w="0" w:type="dxa"/>
            <w:right w:w="108" w:type="dxa"/>
          </w:tblCellMar>
        </w:tblPrEx>
        <w:trPr>
          <w:trHeight w:val="555"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3</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建设地点</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s="宋体"/>
                <w:sz w:val="24"/>
              </w:rPr>
            </w:pPr>
            <w:r>
              <w:rPr>
                <w:rFonts w:hint="eastAsia" w:ascii="宋体" w:hAnsi="宋体" w:eastAsia="宋体" w:cs="宋体"/>
                <w:color w:val="auto"/>
                <w:sz w:val="24"/>
              </w:rPr>
              <w:t>成都市</w:t>
            </w:r>
            <w:r>
              <w:rPr>
                <w:rFonts w:hint="eastAsia" w:ascii="宋体" w:hAnsi="宋体" w:eastAsia="宋体" w:cs="宋体"/>
                <w:color w:val="auto"/>
                <w:sz w:val="24"/>
                <w:lang w:eastAsia="zh-CN"/>
              </w:rPr>
              <w:t>郫都区</w:t>
            </w:r>
          </w:p>
        </w:tc>
      </w:tr>
      <w:tr>
        <w:tblPrEx>
          <w:tblCellMar>
            <w:top w:w="0" w:type="dxa"/>
            <w:left w:w="108" w:type="dxa"/>
            <w:bottom w:w="0" w:type="dxa"/>
            <w:right w:w="108" w:type="dxa"/>
          </w:tblCellMar>
        </w:tblPrEx>
        <w:trPr>
          <w:trHeight w:val="555"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4</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资金来源</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ascii="宋体" w:hAnsi="宋体" w:cs="宋体"/>
                <w:sz w:val="24"/>
              </w:rPr>
              <w:t>业主自筹</w:t>
            </w:r>
          </w:p>
        </w:tc>
      </w:tr>
      <w:tr>
        <w:tblPrEx>
          <w:tblCellMar>
            <w:top w:w="0" w:type="dxa"/>
            <w:left w:w="108" w:type="dxa"/>
            <w:bottom w:w="0" w:type="dxa"/>
            <w:right w:w="108" w:type="dxa"/>
          </w:tblCellMar>
        </w:tblPrEx>
        <w:trPr>
          <w:trHeight w:val="555"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5</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出资比例</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ascii="宋体" w:hAnsi="宋体" w:cs="宋体"/>
                <w:sz w:val="24"/>
              </w:rPr>
              <w:t>100%</w:t>
            </w:r>
          </w:p>
        </w:tc>
      </w:tr>
      <w:tr>
        <w:tblPrEx>
          <w:tblCellMar>
            <w:top w:w="0" w:type="dxa"/>
            <w:left w:w="108" w:type="dxa"/>
            <w:bottom w:w="0" w:type="dxa"/>
            <w:right w:w="108" w:type="dxa"/>
          </w:tblCellMar>
        </w:tblPrEx>
        <w:trPr>
          <w:trHeight w:val="555"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6</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招标范围</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color w:val="auto"/>
                <w:sz w:val="24"/>
                <w:szCs w:val="32"/>
              </w:rPr>
              <w:t>郫都龙腾御锦城</w:t>
            </w:r>
            <w:r>
              <w:rPr>
                <w:rFonts w:hint="eastAsia"/>
                <w:color w:val="auto"/>
                <w:sz w:val="24"/>
                <w:szCs w:val="32"/>
                <w:lang w:val="en-US" w:eastAsia="zh-CN"/>
              </w:rPr>
              <w:t>3-9#楼</w:t>
            </w:r>
            <w:r>
              <w:rPr>
                <w:rFonts w:hint="eastAsia"/>
                <w:color w:val="auto"/>
                <w:sz w:val="24"/>
                <w:szCs w:val="32"/>
                <w:lang w:eastAsia="zh-CN"/>
              </w:rPr>
              <w:t>栏杆、百叶</w:t>
            </w:r>
            <w:r>
              <w:rPr>
                <w:rFonts w:hint="eastAsia"/>
                <w:color w:val="auto"/>
                <w:sz w:val="24"/>
                <w:szCs w:val="32"/>
              </w:rPr>
              <w:t>制作安装工程</w:t>
            </w:r>
          </w:p>
        </w:tc>
      </w:tr>
      <w:tr>
        <w:tblPrEx>
          <w:tblCellMar>
            <w:top w:w="0" w:type="dxa"/>
            <w:left w:w="108" w:type="dxa"/>
            <w:bottom w:w="0" w:type="dxa"/>
            <w:right w:w="108" w:type="dxa"/>
          </w:tblCellMar>
        </w:tblPrEx>
        <w:trPr>
          <w:trHeight w:val="496"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cs="宋体"/>
                <w:sz w:val="24"/>
              </w:rPr>
            </w:pPr>
            <w:r>
              <w:rPr>
                <w:rFonts w:hint="eastAsia" w:ascii="宋体" w:hAnsi="宋体" w:cs="宋体"/>
                <w:sz w:val="24"/>
              </w:rPr>
              <w:t>7</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cs="宋体"/>
                <w:sz w:val="24"/>
              </w:rPr>
            </w:pPr>
            <w:r>
              <w:rPr>
                <w:rFonts w:hint="eastAsia" w:ascii="宋体" w:hAnsi="宋体" w:cs="宋体"/>
                <w:sz w:val="24"/>
              </w:rPr>
              <w:t>报价原则</w:t>
            </w:r>
          </w:p>
        </w:tc>
        <w:tc>
          <w:tcPr>
            <w:tcW w:w="7775" w:type="dxa"/>
            <w:tcBorders>
              <w:left w:val="single" w:color="auto" w:sz="4" w:space="0"/>
              <w:bottom w:val="single" w:color="auto" w:sz="4" w:space="0"/>
              <w:right w:val="single" w:color="auto" w:sz="4" w:space="0"/>
            </w:tcBorders>
            <w:shd w:val="clear" w:color="auto" w:fill="FFFFFF"/>
            <w:noWrap/>
            <w:vAlign w:val="center"/>
          </w:tcPr>
          <w:p>
            <w:pPr>
              <w:adjustRightInd w:val="0"/>
              <w:snapToGrid w:val="0"/>
              <w:spacing w:line="288" w:lineRule="auto"/>
              <w:outlineLvl w:val="0"/>
              <w:rPr>
                <w:rFonts w:ascii="宋体" w:hAnsi="宋体" w:cs="宋体"/>
                <w:sz w:val="24"/>
              </w:rPr>
            </w:pPr>
            <w:r>
              <w:rPr>
                <w:rFonts w:hint="eastAsia" w:ascii="宋体" w:hAnsi="宋体" w:cs="宋体"/>
                <w:sz w:val="24"/>
              </w:rPr>
              <w:t>实行综合单价包干（含全额9%增值税专用发票）</w:t>
            </w:r>
          </w:p>
        </w:tc>
      </w:tr>
      <w:tr>
        <w:tblPrEx>
          <w:tblCellMar>
            <w:top w:w="0" w:type="dxa"/>
            <w:left w:w="108" w:type="dxa"/>
            <w:bottom w:w="0" w:type="dxa"/>
            <w:right w:w="108" w:type="dxa"/>
          </w:tblCellMar>
        </w:tblPrEx>
        <w:trPr>
          <w:trHeight w:val="546"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8</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计划工期</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ascii="宋体" w:hAnsi="宋体" w:cs="宋体"/>
                <w:sz w:val="24"/>
              </w:rPr>
              <w:t>计划工期：60天。具体开工日期按甲方通知为准。</w:t>
            </w:r>
          </w:p>
        </w:tc>
      </w:tr>
      <w:tr>
        <w:tblPrEx>
          <w:tblCellMar>
            <w:top w:w="0" w:type="dxa"/>
            <w:left w:w="108" w:type="dxa"/>
            <w:bottom w:w="0" w:type="dxa"/>
            <w:right w:w="108" w:type="dxa"/>
          </w:tblCellMar>
        </w:tblPrEx>
        <w:trPr>
          <w:trHeight w:val="554"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9</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质量要求</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ascii="宋体" w:hAnsi="宋体" w:cs="宋体"/>
                <w:sz w:val="24"/>
              </w:rPr>
              <w:t>达到国家及地方现行最新标准、规范要求，工程质量等级为合格。</w:t>
            </w:r>
          </w:p>
        </w:tc>
      </w:tr>
      <w:tr>
        <w:tblPrEx>
          <w:tblCellMar>
            <w:top w:w="0" w:type="dxa"/>
            <w:left w:w="108" w:type="dxa"/>
            <w:bottom w:w="0" w:type="dxa"/>
            <w:right w:w="108" w:type="dxa"/>
          </w:tblCellMar>
        </w:tblPrEx>
        <w:trPr>
          <w:trHeight w:val="1067"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10</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投标人资质条件、能力和信誉</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ascii="宋体" w:hAnsi="宋体" w:cs="宋体"/>
                <w:sz w:val="24"/>
              </w:rPr>
              <w:t>1、投标人需具备独立法人资格，具备栏杆、百叶制作安装经营范围。</w:t>
            </w:r>
          </w:p>
          <w:p>
            <w:pPr>
              <w:spacing w:line="360" w:lineRule="auto"/>
              <w:rPr>
                <w:rFonts w:ascii="宋体" w:hAnsi="宋体" w:cs="宋体"/>
                <w:sz w:val="24"/>
              </w:rPr>
            </w:pPr>
            <w:r>
              <w:rPr>
                <w:rFonts w:hint="eastAsia" w:ascii="宋体" w:hAnsi="宋体" w:cs="宋体"/>
                <w:sz w:val="24"/>
              </w:rPr>
              <w:t>2、</w:t>
            </w:r>
            <w:r>
              <w:rPr>
                <w:rFonts w:hint="eastAsia"/>
                <w:sz w:val="24"/>
                <w:szCs w:val="32"/>
              </w:rPr>
              <w:t>近3年已完成2个以上同等规模的工程（提供中标通知书或合同，以中标或签订施工合同时间为时间依据）。</w:t>
            </w:r>
          </w:p>
          <w:p>
            <w:pPr>
              <w:adjustRightInd w:val="0"/>
              <w:snapToGrid w:val="0"/>
              <w:spacing w:line="288" w:lineRule="auto"/>
              <w:outlineLvl w:val="0"/>
              <w:rPr>
                <w:rFonts w:ascii="宋体" w:hAnsi="宋体" w:cs="宋体"/>
                <w:sz w:val="24"/>
              </w:rPr>
            </w:pPr>
            <w:r>
              <w:rPr>
                <w:rFonts w:hint="eastAsia" w:ascii="宋体" w:hAnsi="宋体" w:cs="宋体"/>
                <w:sz w:val="24"/>
              </w:rPr>
              <w:t>3、无不良履约信用记录，未被有关行政主管部门市场禁入。</w:t>
            </w:r>
          </w:p>
        </w:tc>
      </w:tr>
      <w:tr>
        <w:tblPrEx>
          <w:tblCellMar>
            <w:top w:w="0" w:type="dxa"/>
            <w:left w:w="108" w:type="dxa"/>
            <w:bottom w:w="0" w:type="dxa"/>
            <w:right w:w="108" w:type="dxa"/>
          </w:tblCellMar>
        </w:tblPrEx>
        <w:trPr>
          <w:trHeight w:val="487"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11</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480" w:firstLineChars="200"/>
              <w:rPr>
                <w:rFonts w:ascii="宋体" w:hAnsi="宋体" w:cs="宋体"/>
                <w:sz w:val="24"/>
              </w:rPr>
            </w:pPr>
            <w:r>
              <w:rPr>
                <w:rFonts w:hint="eastAsia" w:ascii="宋体" w:hAnsi="宋体" w:cs="宋体"/>
                <w:sz w:val="24"/>
              </w:rPr>
              <w:t>联合体投标</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ascii="宋体" w:hAnsi="宋体" w:cs="宋体"/>
                <w:sz w:val="24"/>
              </w:rPr>
              <w:t>不接受联合体投标</w:t>
            </w:r>
          </w:p>
        </w:tc>
      </w:tr>
      <w:tr>
        <w:tblPrEx>
          <w:tblCellMar>
            <w:top w:w="0" w:type="dxa"/>
            <w:left w:w="108" w:type="dxa"/>
            <w:bottom w:w="0" w:type="dxa"/>
            <w:right w:w="108" w:type="dxa"/>
          </w:tblCellMar>
        </w:tblPrEx>
        <w:trPr>
          <w:trHeight w:val="40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12</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踏勘现场</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ascii="宋体" w:hAnsi="宋体" w:cs="宋体"/>
                <w:sz w:val="24"/>
              </w:rPr>
              <w:t>由投标人自行组织踏勘现场   联系人：</w:t>
            </w:r>
            <w:r>
              <w:rPr>
                <w:rFonts w:hint="eastAsia" w:ascii="宋体" w:hAnsi="宋体" w:eastAsia="宋体" w:cs="宋体"/>
                <w:sz w:val="24"/>
                <w:szCs w:val="24"/>
                <w:lang w:val="en-US" w:eastAsia="zh-CN"/>
              </w:rPr>
              <w:t>林珈旭 18508260377</w:t>
            </w:r>
          </w:p>
        </w:tc>
      </w:tr>
      <w:tr>
        <w:tblPrEx>
          <w:tblCellMar>
            <w:top w:w="0" w:type="dxa"/>
            <w:left w:w="108" w:type="dxa"/>
            <w:bottom w:w="0" w:type="dxa"/>
            <w:right w:w="108" w:type="dxa"/>
          </w:tblCellMar>
        </w:tblPrEx>
        <w:trPr>
          <w:trHeight w:val="90"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13</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构成招标文件</w:t>
            </w:r>
          </w:p>
          <w:p>
            <w:pPr>
              <w:adjustRightInd w:val="0"/>
              <w:snapToGrid w:val="0"/>
              <w:jc w:val="center"/>
              <w:rPr>
                <w:rFonts w:ascii="宋体" w:hAnsi="宋体" w:cs="宋体"/>
                <w:sz w:val="24"/>
              </w:rPr>
            </w:pPr>
            <w:r>
              <w:rPr>
                <w:rFonts w:hint="eastAsia" w:ascii="宋体" w:hAnsi="宋体" w:cs="宋体"/>
                <w:sz w:val="24"/>
              </w:rPr>
              <w:t>的其他材料</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ascii="宋体" w:hAnsi="宋体" w:eastAsia="宋体" w:cs="宋体"/>
                <w:color w:val="auto"/>
                <w:sz w:val="24"/>
              </w:rPr>
              <w:t>招标文件、图纸</w:t>
            </w:r>
            <w:r>
              <w:rPr>
                <w:rFonts w:hint="eastAsia" w:ascii="宋体" w:hAnsi="宋体" w:eastAsia="宋体" w:cs="宋体"/>
                <w:color w:val="auto"/>
                <w:sz w:val="24"/>
                <w:lang w:eastAsia="zh-CN"/>
              </w:rPr>
              <w:t>、清单、合同模板</w:t>
            </w:r>
            <w:r>
              <w:rPr>
                <w:rFonts w:hint="eastAsia" w:ascii="宋体" w:hAnsi="宋体" w:eastAsia="宋体" w:cs="宋体"/>
                <w:color w:val="auto"/>
                <w:sz w:val="24"/>
              </w:rPr>
              <w:t>等</w:t>
            </w:r>
          </w:p>
        </w:tc>
      </w:tr>
      <w:tr>
        <w:tblPrEx>
          <w:tblCellMar>
            <w:top w:w="0" w:type="dxa"/>
            <w:left w:w="108" w:type="dxa"/>
            <w:bottom w:w="0" w:type="dxa"/>
            <w:right w:w="108" w:type="dxa"/>
          </w:tblCellMar>
        </w:tblPrEx>
        <w:trPr>
          <w:trHeight w:val="50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14</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投标时间</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ascii="宋体" w:hAnsi="宋体" w:cs="宋体"/>
                <w:color w:val="auto"/>
                <w:sz w:val="24"/>
                <w:lang w:val="en-US" w:eastAsia="zh-CN"/>
              </w:rPr>
              <w:t>2022年1月26日到</w:t>
            </w:r>
            <w:r>
              <w:rPr>
                <w:rFonts w:hint="eastAsia" w:ascii="宋体" w:hAnsi="宋体" w:eastAsia="宋体" w:cs="宋体"/>
                <w:color w:val="auto"/>
                <w:sz w:val="24"/>
              </w:rPr>
              <w:t>202</w:t>
            </w:r>
            <w:r>
              <w:rPr>
                <w:rFonts w:hint="eastAsia" w:ascii="宋体" w:hAnsi="宋体" w:cs="宋体"/>
                <w:color w:val="auto"/>
                <w:sz w:val="24"/>
                <w:lang w:val="en-US" w:eastAsia="zh-CN"/>
              </w:rPr>
              <w:t>2</w:t>
            </w:r>
            <w:r>
              <w:rPr>
                <w:rFonts w:hint="eastAsia" w:ascii="宋体" w:hAnsi="宋体" w:eastAsia="宋体" w:cs="宋体"/>
                <w:color w:val="auto"/>
                <w:sz w:val="24"/>
              </w:rPr>
              <w:t>年</w:t>
            </w:r>
            <w:r>
              <w:rPr>
                <w:rFonts w:hint="eastAsia" w:ascii="宋体" w:hAnsi="宋体" w:cs="宋体"/>
                <w:color w:val="auto"/>
                <w:sz w:val="24"/>
                <w:lang w:val="en-US" w:eastAsia="zh-CN"/>
              </w:rPr>
              <w:t>2</w:t>
            </w:r>
            <w:r>
              <w:rPr>
                <w:rFonts w:hint="eastAsia" w:ascii="宋体" w:hAnsi="宋体" w:eastAsia="宋体" w:cs="宋体"/>
                <w:color w:val="auto"/>
                <w:sz w:val="24"/>
              </w:rPr>
              <w:t>月</w:t>
            </w:r>
            <w:r>
              <w:rPr>
                <w:rFonts w:hint="eastAsia" w:ascii="宋体" w:hAnsi="宋体" w:cs="宋体"/>
                <w:color w:val="auto"/>
                <w:sz w:val="24"/>
                <w:lang w:val="en-US" w:eastAsia="zh-CN"/>
              </w:rPr>
              <w:t>11</w:t>
            </w:r>
            <w:r>
              <w:rPr>
                <w:rFonts w:hint="eastAsia" w:ascii="宋体" w:hAnsi="宋体" w:eastAsia="宋体" w:cs="宋体"/>
                <w:color w:val="auto"/>
                <w:sz w:val="24"/>
              </w:rPr>
              <w:t>日</w:t>
            </w:r>
            <w:r>
              <w:rPr>
                <w:rFonts w:hint="eastAsia" w:ascii="宋体" w:hAnsi="宋体" w:cs="宋体"/>
                <w:sz w:val="24"/>
              </w:rPr>
              <w:t>14：</w:t>
            </w:r>
            <w:r>
              <w:rPr>
                <w:rFonts w:hint="eastAsia" w:ascii="宋体" w:hAnsi="宋体" w:cs="宋体"/>
                <w:sz w:val="24"/>
                <w:lang w:val="en-US" w:eastAsia="zh-CN"/>
              </w:rPr>
              <w:t>0</w:t>
            </w:r>
            <w:r>
              <w:rPr>
                <w:rFonts w:hint="eastAsia" w:ascii="宋体" w:hAnsi="宋体" w:cs="宋体"/>
                <w:sz w:val="24"/>
              </w:rPr>
              <w:t>0</w:t>
            </w:r>
          </w:p>
        </w:tc>
      </w:tr>
      <w:tr>
        <w:tblPrEx>
          <w:tblCellMar>
            <w:top w:w="0" w:type="dxa"/>
            <w:left w:w="108" w:type="dxa"/>
            <w:bottom w:w="0" w:type="dxa"/>
            <w:right w:w="108" w:type="dxa"/>
          </w:tblCellMar>
        </w:tblPrEx>
        <w:trPr>
          <w:trHeight w:val="50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cs="宋体"/>
                <w:sz w:val="24"/>
              </w:rPr>
            </w:pP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cs="宋体" w:eastAsiaTheme="minorEastAsia"/>
                <w:kern w:val="2"/>
                <w:sz w:val="24"/>
                <w:szCs w:val="24"/>
                <w:lang w:val="en-US" w:eastAsia="zh-CN" w:bidi="ar-SA"/>
              </w:rPr>
            </w:pPr>
            <w:r>
              <w:rPr>
                <w:rFonts w:hint="eastAsia" w:ascii="宋体" w:hAnsi="宋体" w:cs="宋体"/>
                <w:sz w:val="24"/>
              </w:rPr>
              <w:t>投标保证金</w:t>
            </w:r>
          </w:p>
        </w:tc>
        <w:tc>
          <w:tcPr>
            <w:tcW w:w="7775" w:type="dxa"/>
            <w:tcBorders>
              <w:top w:val="single" w:color="auto" w:sz="4" w:space="0"/>
              <w:left w:val="single" w:color="auto" w:sz="4" w:space="0"/>
              <w:bottom w:val="single" w:color="auto" w:sz="4" w:space="0"/>
              <w:right w:val="single" w:color="auto" w:sz="4" w:space="0"/>
            </w:tcBorders>
            <w:noWrap/>
            <w:vAlign w:val="center"/>
          </w:tcPr>
          <w:p>
            <w:pPr>
              <w:pStyle w:val="10"/>
              <w:adjustRightInd w:val="0"/>
              <w:snapToGrid w:val="0"/>
              <w:ind w:firstLine="0" w:firstLineChars="0"/>
              <w:rPr>
                <w:rFonts w:hint="eastAsia" w:ascii="宋体" w:hAnsi="宋体" w:cs="宋体"/>
                <w:sz w:val="24"/>
              </w:rPr>
            </w:pPr>
            <w:r>
              <w:rPr>
                <w:rFonts w:hint="eastAsia" w:ascii="宋体" w:hAnsi="宋体" w:cs="宋体"/>
                <w:sz w:val="24"/>
              </w:rPr>
              <w:t>投标保证金</w:t>
            </w:r>
            <w:r>
              <w:rPr>
                <w:rFonts w:hint="eastAsia" w:ascii="宋体" w:hAnsi="宋体" w:cs="宋体"/>
                <w:b/>
                <w:bCs/>
                <w:sz w:val="24"/>
                <w:u w:val="single"/>
                <w:lang w:val="en-US" w:eastAsia="zh-CN"/>
              </w:rPr>
              <w:t>10</w:t>
            </w:r>
            <w:r>
              <w:rPr>
                <w:rFonts w:hint="eastAsia" w:ascii="宋体" w:hAnsi="宋体" w:cs="宋体"/>
                <w:b/>
                <w:bCs/>
                <w:sz w:val="24"/>
                <w:u w:val="single"/>
              </w:rPr>
              <w:t>0000.00（</w:t>
            </w:r>
            <w:r>
              <w:rPr>
                <w:rFonts w:hint="eastAsia" w:ascii="宋体" w:hAnsi="宋体" w:cs="宋体"/>
                <w:b/>
                <w:bCs/>
                <w:sz w:val="24"/>
                <w:u w:val="single"/>
                <w:lang w:eastAsia="zh-CN"/>
              </w:rPr>
              <w:t>壹拾</w:t>
            </w:r>
            <w:r>
              <w:rPr>
                <w:rFonts w:hint="eastAsia" w:ascii="宋体" w:hAnsi="宋体" w:cs="宋体"/>
                <w:b/>
                <w:bCs/>
                <w:sz w:val="24"/>
                <w:u w:val="single"/>
              </w:rPr>
              <w:t>万元整）</w:t>
            </w:r>
            <w:r>
              <w:rPr>
                <w:rFonts w:hint="eastAsia" w:ascii="宋体" w:hAnsi="宋体" w:cs="宋体"/>
                <w:sz w:val="24"/>
              </w:rPr>
              <w:t>；（打款凭据粘贴于投标文件袋背面）</w:t>
            </w:r>
          </w:p>
          <w:p>
            <w:pPr>
              <w:pStyle w:val="1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rPr>
              <w:t>账</w:t>
            </w:r>
            <w:r>
              <w:rPr>
                <w:rFonts w:hint="eastAsia" w:ascii="宋体" w:hAnsi="宋体" w:eastAsia="宋体" w:cs="宋体"/>
                <w:sz w:val="24"/>
                <w:szCs w:val="24"/>
                <w:u w:val="none" w:color="auto"/>
                <w:lang w:val="en-US" w:eastAsia="zh-CN"/>
              </w:rPr>
              <w:t xml:space="preserve">  </w:t>
            </w:r>
            <w:r>
              <w:rPr>
                <w:rFonts w:hint="eastAsia" w:ascii="宋体" w:hAnsi="宋体" w:eastAsia="宋体" w:cs="宋体"/>
                <w:sz w:val="24"/>
                <w:szCs w:val="24"/>
                <w:u w:val="none" w:color="auto"/>
              </w:rPr>
              <w:t>户</w:t>
            </w:r>
            <w:r>
              <w:rPr>
                <w:rFonts w:hint="eastAsia" w:ascii="宋体" w:hAnsi="宋体" w:eastAsia="宋体" w:cs="宋体"/>
                <w:sz w:val="24"/>
                <w:szCs w:val="24"/>
                <w:u w:val="none" w:color="auto"/>
                <w:lang w:eastAsia="zh-CN"/>
              </w:rPr>
              <w:t>：四川龙腾御锦城房地产开发有限公司</w:t>
            </w:r>
          </w:p>
          <w:p>
            <w:pPr>
              <w:pStyle w:val="1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rPr>
              <w:t>开户行：</w:t>
            </w:r>
            <w:r>
              <w:rPr>
                <w:rFonts w:hint="eastAsia" w:ascii="宋体" w:hAnsi="宋体" w:eastAsia="宋体" w:cs="宋体"/>
                <w:sz w:val="24"/>
                <w:szCs w:val="24"/>
                <w:u w:val="none" w:color="auto"/>
                <w:lang w:eastAsia="zh-CN"/>
              </w:rPr>
              <w:t>工商银行成都现代工业港支行</w:t>
            </w:r>
          </w:p>
          <w:p>
            <w:pPr>
              <w:pStyle w:val="1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sz w:val="24"/>
                <w:szCs w:val="24"/>
                <w:u w:val="none" w:color="auto"/>
                <w:lang w:val="en-US" w:eastAsia="zh-CN"/>
              </w:rPr>
            </w:pPr>
            <w:r>
              <w:rPr>
                <w:rFonts w:hint="eastAsia" w:ascii="宋体" w:hAnsi="宋体" w:eastAsia="宋体" w:cs="宋体"/>
                <w:sz w:val="24"/>
                <w:szCs w:val="24"/>
                <w:u w:val="none" w:color="auto"/>
              </w:rPr>
              <w:t>账</w:t>
            </w:r>
            <w:r>
              <w:rPr>
                <w:rFonts w:hint="eastAsia" w:ascii="宋体" w:hAnsi="宋体" w:eastAsia="宋体" w:cs="宋体"/>
                <w:sz w:val="24"/>
                <w:szCs w:val="24"/>
                <w:u w:val="none" w:color="auto"/>
                <w:lang w:val="en-US" w:eastAsia="zh-CN"/>
              </w:rPr>
              <w:t xml:space="preserve">  </w:t>
            </w:r>
            <w:r>
              <w:rPr>
                <w:rFonts w:hint="eastAsia" w:ascii="宋体" w:hAnsi="宋体" w:eastAsia="宋体" w:cs="宋体"/>
                <w:sz w:val="24"/>
                <w:szCs w:val="24"/>
                <w:u w:val="none" w:color="auto"/>
              </w:rPr>
              <w:t>号：</w:t>
            </w:r>
            <w:r>
              <w:rPr>
                <w:rFonts w:hint="eastAsia" w:ascii="宋体" w:hAnsi="宋体" w:eastAsia="宋体" w:cs="宋体"/>
                <w:sz w:val="24"/>
                <w:szCs w:val="24"/>
                <w:u w:val="none" w:color="auto"/>
                <w:lang w:val="en-US" w:eastAsia="zh-CN"/>
              </w:rPr>
              <w:t xml:space="preserve">4402053809100041785 </w:t>
            </w:r>
          </w:p>
          <w:p>
            <w:pPr>
              <w:pStyle w:val="10"/>
              <w:adjustRightInd w:val="0"/>
              <w:snapToGrid w:val="0"/>
              <w:ind w:firstLine="0" w:firstLineChars="0"/>
              <w:rPr>
                <w:rFonts w:hint="eastAsia" w:ascii="宋体" w:hAnsi="宋体" w:cs="宋体" w:eastAsiaTheme="minorEastAsia"/>
                <w:kern w:val="2"/>
                <w:sz w:val="24"/>
                <w:szCs w:val="24"/>
                <w:u w:val="single"/>
                <w:lang w:val="en-US" w:eastAsia="zh-CN" w:bidi="ar-SA"/>
              </w:rPr>
            </w:pPr>
            <w:r>
              <w:rPr>
                <w:rFonts w:hint="eastAsia" w:ascii="宋体" w:hAnsi="宋体" w:cs="宋体"/>
                <w:sz w:val="24"/>
              </w:rPr>
              <w:t>（未中标单位投标保证金在确认中标</w:t>
            </w:r>
            <w:r>
              <w:rPr>
                <w:rFonts w:hint="eastAsia" w:ascii="宋体" w:hAnsi="宋体" w:cs="宋体"/>
                <w:sz w:val="24"/>
                <w:lang w:eastAsia="zh-CN"/>
              </w:rPr>
              <w:t>单位</w:t>
            </w:r>
            <w:r>
              <w:rPr>
                <w:rFonts w:hint="eastAsia" w:ascii="宋体" w:hAnsi="宋体" w:cs="宋体"/>
                <w:sz w:val="24"/>
              </w:rPr>
              <w:t>后5个工作日内无息退还；中标单位投标保证金则转为履约保证金。）</w:t>
            </w:r>
          </w:p>
        </w:tc>
      </w:tr>
      <w:tr>
        <w:tblPrEx>
          <w:tblCellMar>
            <w:top w:w="0" w:type="dxa"/>
            <w:left w:w="108" w:type="dxa"/>
            <w:bottom w:w="0" w:type="dxa"/>
            <w:right w:w="108" w:type="dxa"/>
          </w:tblCellMar>
        </w:tblPrEx>
        <w:trPr>
          <w:trHeight w:val="50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cs="宋体"/>
                <w:sz w:val="24"/>
              </w:rPr>
            </w:pP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cs="宋体" w:eastAsiaTheme="minorEastAsia"/>
                <w:kern w:val="2"/>
                <w:sz w:val="24"/>
                <w:szCs w:val="24"/>
                <w:lang w:val="en-US" w:eastAsia="zh-CN" w:bidi="ar-SA"/>
              </w:rPr>
            </w:pPr>
            <w:r>
              <w:rPr>
                <w:rFonts w:hint="eastAsia" w:ascii="宋体" w:hAnsi="宋体" w:cs="宋体"/>
                <w:sz w:val="24"/>
              </w:rPr>
              <w:t>履约保证金</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宋体" w:hAnsi="宋体" w:cs="宋体" w:eastAsiaTheme="minorEastAsia"/>
                <w:kern w:val="2"/>
                <w:sz w:val="24"/>
                <w:szCs w:val="24"/>
                <w:lang w:val="en-US" w:eastAsia="zh-CN" w:bidi="ar-SA"/>
              </w:rPr>
            </w:pPr>
            <w:r>
              <w:rPr>
                <w:rFonts w:hint="eastAsia" w:ascii="宋体" w:hAnsi="宋体" w:cs="宋体"/>
                <w:b/>
                <w:bCs/>
                <w:sz w:val="24"/>
                <w:u w:val="single"/>
                <w:lang w:val="en-US" w:eastAsia="zh-CN"/>
              </w:rPr>
              <w:t>20</w:t>
            </w:r>
            <w:r>
              <w:rPr>
                <w:rFonts w:hint="eastAsia" w:ascii="宋体" w:hAnsi="宋体" w:cs="宋体"/>
                <w:b/>
                <w:bCs/>
                <w:sz w:val="24"/>
                <w:u w:val="single"/>
              </w:rPr>
              <w:t>0000.00（</w:t>
            </w:r>
            <w:r>
              <w:rPr>
                <w:rFonts w:hint="eastAsia" w:ascii="宋体" w:hAnsi="宋体" w:cs="宋体"/>
                <w:b/>
                <w:bCs/>
                <w:sz w:val="24"/>
                <w:u w:val="single"/>
                <w:lang w:eastAsia="zh-CN"/>
              </w:rPr>
              <w:t>贰拾</w:t>
            </w:r>
            <w:r>
              <w:rPr>
                <w:rFonts w:hint="eastAsia" w:ascii="宋体" w:hAnsi="宋体" w:cs="宋体"/>
                <w:b/>
                <w:bCs/>
                <w:sz w:val="24"/>
                <w:u w:val="single"/>
              </w:rPr>
              <w:t>万元整）</w:t>
            </w:r>
            <w:r>
              <w:rPr>
                <w:rFonts w:hint="eastAsia" w:ascii="宋体" w:hAnsi="宋体" w:cs="宋体"/>
                <w:sz w:val="24"/>
              </w:rPr>
              <w:t>；</w:t>
            </w:r>
            <w:r>
              <w:rPr>
                <w:rFonts w:hint="eastAsia" w:ascii="宋体" w:hAnsi="宋体" w:cs="宋体"/>
                <w:sz w:val="24"/>
                <w:lang w:eastAsia="zh-CN"/>
              </w:rPr>
              <w:t>中标单位需在合同签订前交</w:t>
            </w:r>
            <w:r>
              <w:rPr>
                <w:rFonts w:hint="eastAsia" w:ascii="宋体" w:hAnsi="宋体" w:cs="宋体"/>
                <w:sz w:val="24"/>
                <w:lang w:val="en-US" w:eastAsia="zh-CN"/>
              </w:rPr>
              <w:t>100000元履约保证金，加上投标保证金共计20万元整</w:t>
            </w:r>
            <w:r>
              <w:rPr>
                <w:rFonts w:hint="eastAsia" w:ascii="宋体" w:hAnsi="宋体" w:cs="宋体"/>
                <w:sz w:val="24"/>
                <w:lang w:eastAsia="zh-CN"/>
              </w:rPr>
              <w:t>，</w:t>
            </w:r>
            <w:r>
              <w:rPr>
                <w:rFonts w:hint="eastAsia" w:ascii="宋体" w:hAnsi="宋体" w:cs="宋体"/>
                <w:sz w:val="24"/>
              </w:rPr>
              <w:t>在工程竣工结算时全额无息退还。</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15</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s="宋体"/>
                <w:kern w:val="2"/>
                <w:sz w:val="24"/>
                <w:szCs w:val="24"/>
                <w:lang w:val="en-US" w:eastAsia="zh-CN" w:bidi="ar-SA"/>
              </w:rPr>
            </w:pPr>
            <w:r>
              <w:rPr>
                <w:rFonts w:hint="eastAsia" w:ascii="宋体" w:hAnsi="宋体" w:cs="宋体"/>
                <w:sz w:val="24"/>
              </w:rPr>
              <w:t>投标有效期</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eastAsia="宋体" w:cs="宋体"/>
                <w:kern w:val="2"/>
                <w:sz w:val="24"/>
                <w:szCs w:val="24"/>
                <w:lang w:val="en-US" w:eastAsia="zh-CN" w:bidi="ar-SA"/>
              </w:rPr>
            </w:pPr>
            <w:r>
              <w:rPr>
                <w:rFonts w:hint="eastAsia" w:ascii="宋体" w:hAnsi="宋体" w:cs="宋体"/>
                <w:sz w:val="24"/>
              </w:rPr>
              <w:t>20日历天(从投标截止之日算起)</w:t>
            </w:r>
          </w:p>
        </w:tc>
      </w:tr>
      <w:tr>
        <w:tblPrEx>
          <w:tblCellMar>
            <w:top w:w="0" w:type="dxa"/>
            <w:left w:w="108" w:type="dxa"/>
            <w:bottom w:w="0" w:type="dxa"/>
            <w:right w:w="108" w:type="dxa"/>
          </w:tblCellMar>
        </w:tblPrEx>
        <w:trPr>
          <w:trHeight w:val="58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16</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s="宋体"/>
                <w:kern w:val="2"/>
                <w:sz w:val="24"/>
                <w:szCs w:val="24"/>
                <w:lang w:val="en-US" w:eastAsia="zh-CN" w:bidi="ar-SA"/>
              </w:rPr>
            </w:pPr>
            <w:r>
              <w:rPr>
                <w:rFonts w:hint="eastAsia" w:ascii="宋体" w:hAnsi="宋体" w:cs="宋体"/>
                <w:sz w:val="24"/>
              </w:rPr>
              <w:t>投标文件份数</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ascii="宋体" w:hAnsi="宋体" w:cs="宋体"/>
                <w:sz w:val="24"/>
              </w:rPr>
              <w:t>正副本各一份（分别包含商务标、技术标）；</w:t>
            </w:r>
          </w:p>
          <w:p>
            <w:pPr>
              <w:adjustRightInd w:val="0"/>
              <w:snapToGrid w:val="0"/>
              <w:spacing w:line="288" w:lineRule="auto"/>
              <w:outlineLvl w:val="0"/>
              <w:rPr>
                <w:rFonts w:ascii="宋体" w:hAnsi="宋体" w:eastAsia="宋体" w:cs="宋体"/>
                <w:kern w:val="2"/>
                <w:sz w:val="24"/>
                <w:szCs w:val="24"/>
                <w:lang w:val="en-US" w:eastAsia="zh-CN" w:bidi="ar-SA"/>
              </w:rPr>
            </w:pPr>
            <w:r>
              <w:rPr>
                <w:rFonts w:hint="eastAsia" w:ascii="宋体" w:hAnsi="宋体" w:cs="宋体"/>
                <w:sz w:val="24"/>
              </w:rPr>
              <w:t>投标文件全套电子档一份。（U盘）</w:t>
            </w:r>
          </w:p>
        </w:tc>
      </w:tr>
      <w:tr>
        <w:tblPrEx>
          <w:tblCellMar>
            <w:top w:w="0" w:type="dxa"/>
            <w:left w:w="108" w:type="dxa"/>
            <w:bottom w:w="0" w:type="dxa"/>
            <w:right w:w="108" w:type="dxa"/>
          </w:tblCellMar>
        </w:tblPrEx>
        <w:trPr>
          <w:trHeight w:val="495"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17</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s="宋体"/>
                <w:kern w:val="2"/>
                <w:sz w:val="24"/>
                <w:szCs w:val="24"/>
                <w:lang w:val="en-US" w:eastAsia="zh-CN" w:bidi="ar-SA"/>
              </w:rPr>
            </w:pPr>
            <w:r>
              <w:rPr>
                <w:rFonts w:hint="eastAsia" w:ascii="宋体" w:hAnsi="宋体" w:cs="宋体"/>
                <w:sz w:val="24"/>
              </w:rPr>
              <w:t>封面要求</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eastAsia="宋体" w:cs="宋体"/>
                <w:color w:val="auto"/>
                <w:sz w:val="24"/>
              </w:rPr>
            </w:pPr>
            <w:r>
              <w:rPr>
                <w:rFonts w:hint="eastAsia" w:ascii="宋体" w:hAnsi="宋体" w:eastAsia="宋体" w:cs="宋体"/>
                <w:color w:val="auto"/>
                <w:sz w:val="24"/>
              </w:rPr>
              <w:t>封面标题：</w:t>
            </w:r>
            <w:r>
              <w:rPr>
                <w:rFonts w:hint="eastAsia"/>
                <w:color w:val="auto"/>
                <w:sz w:val="24"/>
                <w:szCs w:val="32"/>
              </w:rPr>
              <w:t>郫都龙腾御锦城</w:t>
            </w:r>
            <w:r>
              <w:rPr>
                <w:rFonts w:hint="eastAsia"/>
                <w:color w:val="auto"/>
                <w:sz w:val="24"/>
                <w:szCs w:val="32"/>
                <w:lang w:val="en-US" w:eastAsia="zh-CN"/>
              </w:rPr>
              <w:t>3-9#楼</w:t>
            </w:r>
            <w:r>
              <w:rPr>
                <w:rFonts w:hint="eastAsia"/>
                <w:color w:val="auto"/>
                <w:sz w:val="24"/>
                <w:szCs w:val="32"/>
                <w:lang w:eastAsia="zh-CN"/>
              </w:rPr>
              <w:t>栏杆、百叶</w:t>
            </w:r>
            <w:r>
              <w:rPr>
                <w:rFonts w:hint="eastAsia"/>
                <w:color w:val="auto"/>
                <w:sz w:val="24"/>
                <w:szCs w:val="32"/>
              </w:rPr>
              <w:t>制作安装工程</w:t>
            </w:r>
          </w:p>
          <w:p>
            <w:pPr>
              <w:adjustRightInd w:val="0"/>
              <w:snapToGrid w:val="0"/>
              <w:rPr>
                <w:rFonts w:hint="eastAsia" w:ascii="宋体" w:hAnsi="宋体" w:eastAsia="宋体" w:cs="宋体"/>
                <w:color w:val="auto"/>
                <w:sz w:val="24"/>
                <w:lang w:eastAsia="zh-CN"/>
              </w:rPr>
            </w:pPr>
            <w:r>
              <w:rPr>
                <w:rFonts w:hint="eastAsia" w:ascii="宋体" w:hAnsi="宋体" w:eastAsia="宋体" w:cs="宋体"/>
                <w:color w:val="auto"/>
                <w:sz w:val="24"/>
              </w:rPr>
              <w:t>招标单位：</w:t>
            </w:r>
            <w:r>
              <w:rPr>
                <w:rFonts w:hint="eastAsia" w:ascii="宋体" w:hAnsi="宋体" w:eastAsia="宋体" w:cs="宋体"/>
                <w:color w:val="auto"/>
                <w:sz w:val="24"/>
                <w:lang w:eastAsia="zh-CN"/>
              </w:rPr>
              <w:t>四川龙腾御锦城房地产开发有限公司</w:t>
            </w:r>
          </w:p>
          <w:p>
            <w:pPr>
              <w:adjustRightInd w:val="0"/>
              <w:snapToGrid w:val="0"/>
              <w:rPr>
                <w:rFonts w:ascii="宋体" w:hAnsi="宋体" w:eastAsia="宋体" w:cs="宋体"/>
                <w:color w:val="auto"/>
                <w:sz w:val="24"/>
              </w:rPr>
            </w:pPr>
            <w:r>
              <w:rPr>
                <w:rFonts w:hint="eastAsia" w:ascii="宋体" w:hAnsi="宋体" w:eastAsia="宋体" w:cs="宋体"/>
                <w:color w:val="auto"/>
                <w:sz w:val="24"/>
              </w:rPr>
              <w:t>投标单位：注明单位名称</w:t>
            </w:r>
          </w:p>
          <w:p>
            <w:pPr>
              <w:adjustRightInd w:val="0"/>
              <w:snapToGrid w:val="0"/>
              <w:spacing w:line="288" w:lineRule="auto"/>
              <w:outlineLvl w:val="0"/>
              <w:rPr>
                <w:rFonts w:ascii="宋体" w:hAnsi="宋体" w:eastAsia="宋体" w:cs="宋体"/>
                <w:kern w:val="2"/>
                <w:sz w:val="24"/>
                <w:szCs w:val="24"/>
                <w:lang w:val="en-US" w:eastAsia="zh-CN" w:bidi="ar-SA"/>
              </w:rPr>
            </w:pPr>
            <w:r>
              <w:rPr>
                <w:rFonts w:hint="eastAsia" w:ascii="宋体" w:hAnsi="宋体" w:eastAsia="宋体" w:cs="宋体"/>
                <w:color w:val="auto"/>
                <w:sz w:val="24"/>
              </w:rPr>
              <w:t>投标时间：202</w:t>
            </w:r>
            <w:r>
              <w:rPr>
                <w:rFonts w:hint="eastAsia" w:ascii="宋体" w:hAnsi="宋体" w:cs="宋体"/>
                <w:color w:val="auto"/>
                <w:sz w:val="24"/>
                <w:lang w:val="en-US" w:eastAsia="zh-CN"/>
              </w:rPr>
              <w:t>2</w:t>
            </w:r>
            <w:r>
              <w:rPr>
                <w:rFonts w:hint="eastAsia" w:ascii="宋体" w:hAnsi="宋体" w:eastAsia="宋体" w:cs="宋体"/>
                <w:color w:val="auto"/>
                <w:sz w:val="24"/>
              </w:rPr>
              <w:t>年</w:t>
            </w:r>
            <w:r>
              <w:rPr>
                <w:rFonts w:hint="eastAsia" w:ascii="宋体" w:hAnsi="宋体" w:cs="宋体"/>
                <w:color w:val="auto"/>
                <w:sz w:val="24"/>
                <w:lang w:val="en-US" w:eastAsia="zh-CN"/>
              </w:rPr>
              <w:t>2</w:t>
            </w:r>
            <w:r>
              <w:rPr>
                <w:rFonts w:hint="eastAsia" w:ascii="宋体" w:hAnsi="宋体" w:eastAsia="宋体" w:cs="宋体"/>
                <w:color w:val="auto"/>
                <w:sz w:val="24"/>
              </w:rPr>
              <w:t>月</w:t>
            </w:r>
            <w:r>
              <w:rPr>
                <w:rFonts w:hint="eastAsia" w:ascii="宋体" w:hAnsi="宋体" w:cs="宋体"/>
                <w:color w:val="auto"/>
                <w:sz w:val="24"/>
                <w:lang w:val="en-US" w:eastAsia="zh-CN"/>
              </w:rPr>
              <w:t>11</w:t>
            </w:r>
            <w:r>
              <w:rPr>
                <w:rFonts w:hint="eastAsia" w:ascii="宋体" w:hAnsi="宋体" w:eastAsia="宋体" w:cs="宋体"/>
                <w:color w:val="auto"/>
                <w:sz w:val="24"/>
              </w:rPr>
              <w:t>日</w:t>
            </w:r>
          </w:p>
        </w:tc>
      </w:tr>
      <w:tr>
        <w:tblPrEx>
          <w:tblCellMar>
            <w:top w:w="0" w:type="dxa"/>
            <w:left w:w="108" w:type="dxa"/>
            <w:bottom w:w="0" w:type="dxa"/>
            <w:right w:w="108" w:type="dxa"/>
          </w:tblCellMar>
        </w:tblPrEx>
        <w:trPr>
          <w:trHeight w:val="687"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18</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s="宋体"/>
                <w:kern w:val="2"/>
                <w:sz w:val="24"/>
                <w:szCs w:val="24"/>
                <w:lang w:val="en-US" w:eastAsia="zh-CN" w:bidi="ar-SA"/>
              </w:rPr>
            </w:pPr>
            <w:r>
              <w:rPr>
                <w:rFonts w:hint="eastAsia" w:ascii="宋体" w:hAnsi="宋体" w:cs="宋体"/>
                <w:sz w:val="24"/>
              </w:rPr>
              <w:t>招标答疑</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cs="宋体"/>
                <w:sz w:val="24"/>
              </w:rPr>
            </w:pPr>
            <w:r>
              <w:rPr>
                <w:rFonts w:hint="eastAsia" w:ascii="宋体" w:hAnsi="宋体" w:cs="宋体"/>
                <w:sz w:val="24"/>
              </w:rPr>
              <w:t>投标单位可在20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日前以书面形式提出</w:t>
            </w:r>
          </w:p>
          <w:p>
            <w:pPr>
              <w:adjustRightInd w:val="0"/>
              <w:snapToGrid w:val="0"/>
              <w:spacing w:line="288" w:lineRule="auto"/>
              <w:outlineLvl w:val="0"/>
              <w:rPr>
                <w:rFonts w:ascii="宋体" w:hAnsi="宋体" w:eastAsia="宋体" w:cs="宋体"/>
                <w:kern w:val="2"/>
                <w:sz w:val="24"/>
                <w:szCs w:val="24"/>
                <w:lang w:val="en-US" w:eastAsia="zh-CN" w:bidi="ar-SA"/>
              </w:rPr>
            </w:pPr>
            <w:r>
              <w:rPr>
                <w:rFonts w:hint="eastAsia" w:ascii="宋体" w:hAnsi="宋体" w:cs="宋体"/>
                <w:sz w:val="24"/>
              </w:rPr>
              <w:t>（联系人贾科18782674017,邮箱1160120568@qq.con）</w:t>
            </w:r>
          </w:p>
        </w:tc>
      </w:tr>
      <w:tr>
        <w:tblPrEx>
          <w:tblCellMar>
            <w:top w:w="0" w:type="dxa"/>
            <w:left w:w="108" w:type="dxa"/>
            <w:bottom w:w="0" w:type="dxa"/>
            <w:right w:w="108" w:type="dxa"/>
          </w:tblCellMar>
        </w:tblPrEx>
        <w:trPr>
          <w:trHeight w:val="78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19</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投标文件</w:t>
            </w:r>
          </w:p>
          <w:p>
            <w:pPr>
              <w:adjustRightInd w:val="0"/>
              <w:snapToGrid w:val="0"/>
              <w:jc w:val="center"/>
              <w:rPr>
                <w:rFonts w:ascii="宋体" w:hAnsi="宋体" w:eastAsia="宋体" w:cs="宋体"/>
                <w:kern w:val="2"/>
                <w:sz w:val="24"/>
                <w:szCs w:val="24"/>
                <w:lang w:val="en-US" w:eastAsia="zh-CN" w:bidi="ar-SA"/>
              </w:rPr>
            </w:pPr>
            <w:r>
              <w:rPr>
                <w:rFonts w:hint="eastAsia" w:ascii="宋体" w:hAnsi="宋体" w:cs="宋体"/>
                <w:sz w:val="24"/>
              </w:rPr>
              <w:t>递交地点</w:t>
            </w:r>
          </w:p>
        </w:tc>
        <w:tc>
          <w:tcPr>
            <w:tcW w:w="7775" w:type="dxa"/>
            <w:tcBorders>
              <w:top w:val="single" w:color="auto" w:sz="4" w:space="0"/>
              <w:left w:val="single" w:color="auto" w:sz="4" w:space="0"/>
              <w:bottom w:val="single" w:color="auto" w:sz="4" w:space="0"/>
              <w:right w:val="single" w:color="auto" w:sz="4" w:space="0"/>
            </w:tcBorders>
            <w:noWrap/>
            <w:vAlign w:val="center"/>
          </w:tcPr>
          <w:p>
            <w:pPr>
              <w:pStyle w:val="8"/>
              <w:adjustRightInd w:val="0"/>
              <w:snapToGrid w:val="0"/>
              <w:ind w:firstLine="0" w:firstLineChars="0"/>
              <w:jc w:val="left"/>
              <w:rPr>
                <w:rFonts w:hint="eastAsia"/>
                <w:color w:val="auto"/>
                <w:sz w:val="24"/>
                <w:szCs w:val="32"/>
                <w:lang w:val="en-US" w:eastAsia="zh-CN"/>
              </w:rPr>
            </w:pPr>
            <w:r>
              <w:rPr>
                <w:rFonts w:hint="eastAsia" w:ascii="宋体" w:hAnsi="宋体" w:cs="宋体"/>
                <w:b w:val="0"/>
                <w:bCs/>
                <w:sz w:val="24"/>
                <w:lang w:eastAsia="zh-CN"/>
              </w:rPr>
              <w:t>成都市郫都区郫筒街道蜀贤路三段</w:t>
            </w:r>
            <w:r>
              <w:rPr>
                <w:rFonts w:hint="eastAsia" w:ascii="宋体" w:hAnsi="宋体" w:cs="宋体"/>
                <w:b w:val="0"/>
                <w:bCs/>
                <w:sz w:val="24"/>
                <w:lang w:val="en-US" w:eastAsia="zh-CN"/>
              </w:rPr>
              <w:t>800号</w:t>
            </w:r>
            <w:r>
              <w:rPr>
                <w:rFonts w:hint="eastAsia" w:ascii="宋体" w:hAnsi="宋体" w:cs="宋体"/>
                <w:b w:val="0"/>
                <w:bCs/>
                <w:sz w:val="24"/>
                <w:lang w:eastAsia="zh-CN"/>
              </w:rPr>
              <w:t>，龙腾御锦城项目部会议室</w:t>
            </w:r>
            <w:r>
              <w:rPr>
                <w:rFonts w:hint="eastAsia"/>
                <w:color w:val="auto"/>
                <w:sz w:val="24"/>
                <w:szCs w:val="32"/>
                <w:lang w:val="en-US" w:eastAsia="zh-CN"/>
              </w:rPr>
              <w:t>。</w:t>
            </w:r>
          </w:p>
          <w:p>
            <w:pPr>
              <w:adjustRightInd w:val="0"/>
              <w:snapToGrid w:val="0"/>
              <w:spacing w:line="288" w:lineRule="auto"/>
              <w:outlineLvl w:val="0"/>
              <w:rPr>
                <w:rFonts w:ascii="宋体" w:hAnsi="宋体" w:eastAsia="宋体" w:cs="宋体"/>
                <w:kern w:val="2"/>
                <w:sz w:val="24"/>
                <w:szCs w:val="24"/>
                <w:lang w:val="en-US" w:eastAsia="zh-CN" w:bidi="ar-SA"/>
              </w:rPr>
            </w:pPr>
            <w:r>
              <w:rPr>
                <w:rFonts w:hint="eastAsia"/>
                <w:color w:val="auto"/>
                <w:sz w:val="24"/>
                <w:szCs w:val="32"/>
                <w:lang w:val="en-US" w:eastAsia="zh-CN"/>
              </w:rPr>
              <w:t>联系人：</w:t>
            </w:r>
            <w:r>
              <w:rPr>
                <w:rFonts w:hint="eastAsia" w:ascii="宋体" w:hAnsi="宋体" w:eastAsia="宋体" w:cs="宋体"/>
                <w:sz w:val="24"/>
                <w:szCs w:val="24"/>
                <w:lang w:val="en-US" w:eastAsia="zh-CN"/>
              </w:rPr>
              <w:t>林珈旭 18508260377</w:t>
            </w:r>
          </w:p>
        </w:tc>
      </w:tr>
      <w:tr>
        <w:tblPrEx>
          <w:tblCellMar>
            <w:top w:w="0" w:type="dxa"/>
            <w:left w:w="108" w:type="dxa"/>
            <w:bottom w:w="0" w:type="dxa"/>
            <w:right w:w="108" w:type="dxa"/>
          </w:tblCellMar>
        </w:tblPrEx>
        <w:trPr>
          <w:trHeight w:val="795"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20</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eastAsia="宋体" w:cs="宋体"/>
                <w:kern w:val="2"/>
                <w:sz w:val="24"/>
                <w:szCs w:val="24"/>
                <w:lang w:val="en-US" w:eastAsia="zh-CN" w:bidi="ar-SA"/>
              </w:rPr>
            </w:pPr>
            <w:r>
              <w:rPr>
                <w:rFonts w:hint="eastAsia" w:ascii="宋体" w:hAnsi="宋体" w:cs="宋体"/>
                <w:sz w:val="24"/>
              </w:rPr>
              <w:t>报价要求</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hint="eastAsia" w:ascii="宋体" w:hAnsi="宋体" w:eastAsia="宋体" w:cs="宋体"/>
                <w:kern w:val="2"/>
                <w:sz w:val="24"/>
                <w:szCs w:val="24"/>
                <w:lang w:val="en-US" w:eastAsia="zh-CN" w:bidi="ar-SA"/>
              </w:rPr>
            </w:pPr>
            <w:r>
              <w:rPr>
                <w:rFonts w:hint="eastAsia" w:ascii="宋体" w:hAnsi="宋体" w:eastAsia="宋体" w:cs="宋体"/>
                <w:color w:val="auto"/>
                <w:sz w:val="24"/>
              </w:rPr>
              <w:t>同报价原则的要求。</w:t>
            </w:r>
          </w:p>
        </w:tc>
      </w:tr>
      <w:tr>
        <w:tblPrEx>
          <w:tblCellMar>
            <w:top w:w="0" w:type="dxa"/>
            <w:left w:w="108" w:type="dxa"/>
            <w:bottom w:w="0" w:type="dxa"/>
            <w:right w:w="108" w:type="dxa"/>
          </w:tblCellMar>
        </w:tblPrEx>
        <w:trPr>
          <w:trHeight w:val="290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21</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付款方式</w:t>
            </w:r>
          </w:p>
        </w:tc>
        <w:tc>
          <w:tcPr>
            <w:tcW w:w="77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（1）预付款：合同签订后，5个工作日内，甲方向乙方支付对应施工楼栋暂定工程款的30%作为预付款；</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（2）结算款：当期施工完毕、甲方验收合格并办理相关手续后，10个工作日内支付到应结算总金额的97%；所有楼栋施工完毕，竣工验收备案合格并办理相关手续后，退还履约保证金。</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0"/>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（3）质保金：质保金3%，质保到期后10个工作日内支付。（质保期自交付业主之日起，不低于1年）。</w:t>
            </w:r>
          </w:p>
        </w:tc>
      </w:tr>
      <w:tr>
        <w:tblPrEx>
          <w:tblCellMar>
            <w:top w:w="0" w:type="dxa"/>
            <w:left w:w="108" w:type="dxa"/>
            <w:bottom w:w="0" w:type="dxa"/>
            <w:right w:w="108" w:type="dxa"/>
          </w:tblCellMar>
        </w:tblPrEx>
        <w:trPr>
          <w:trHeight w:val="760"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sz w:val="24"/>
              </w:rPr>
            </w:pPr>
            <w:r>
              <w:rPr>
                <w:rFonts w:hint="eastAsia" w:ascii="宋体" w:hAnsi="宋体" w:cs="宋体"/>
                <w:sz w:val="24"/>
              </w:rPr>
              <w:t>22</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开标时间</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eastAsia="宋体" w:cs="宋体"/>
                <w:kern w:val="2"/>
                <w:sz w:val="24"/>
                <w:szCs w:val="24"/>
                <w:lang w:val="en-US" w:eastAsia="zh-CN" w:bidi="ar-SA"/>
              </w:rPr>
            </w:pPr>
            <w:r>
              <w:rPr>
                <w:rFonts w:hint="eastAsia" w:ascii="宋体" w:hAnsi="宋体" w:cs="宋体"/>
                <w:sz w:val="24"/>
              </w:rPr>
              <w:t>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日14:</w:t>
            </w:r>
            <w:r>
              <w:rPr>
                <w:rFonts w:hint="eastAsia" w:ascii="宋体" w:hAnsi="宋体" w:cs="宋体"/>
                <w:sz w:val="24"/>
                <w:lang w:val="en-US" w:eastAsia="zh-CN"/>
              </w:rPr>
              <w:t>0</w:t>
            </w:r>
            <w:r>
              <w:rPr>
                <w:rFonts w:hint="eastAsia" w:ascii="宋体" w:hAnsi="宋体" w:cs="宋体"/>
                <w:sz w:val="24"/>
              </w:rPr>
              <w:t>0时（投标单位参加现场开标）</w:t>
            </w:r>
          </w:p>
        </w:tc>
      </w:tr>
      <w:tr>
        <w:tblPrEx>
          <w:tblCellMar>
            <w:top w:w="0" w:type="dxa"/>
            <w:left w:w="108" w:type="dxa"/>
            <w:bottom w:w="0" w:type="dxa"/>
            <w:right w:w="108" w:type="dxa"/>
          </w:tblCellMar>
        </w:tblPrEx>
        <w:trPr>
          <w:trHeight w:val="721"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rPr>
            </w:pPr>
            <w:r>
              <w:rPr>
                <w:rFonts w:hint="eastAsia" w:ascii="宋体" w:hAnsi="宋体" w:cs="宋体"/>
                <w:sz w:val="24"/>
              </w:rPr>
              <w:t>23</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开标地点</w:t>
            </w:r>
          </w:p>
        </w:tc>
        <w:tc>
          <w:tcPr>
            <w:tcW w:w="7775" w:type="dxa"/>
            <w:tcBorders>
              <w:top w:val="single" w:color="auto" w:sz="4" w:space="0"/>
              <w:left w:val="single" w:color="auto" w:sz="4" w:space="0"/>
              <w:bottom w:val="single" w:color="auto" w:sz="4" w:space="0"/>
              <w:right w:val="single" w:color="auto" w:sz="4" w:space="0"/>
            </w:tcBorders>
            <w:noWrap/>
            <w:vAlign w:val="center"/>
          </w:tcPr>
          <w:p>
            <w:pPr>
              <w:pStyle w:val="8"/>
              <w:adjustRightInd w:val="0"/>
              <w:snapToGrid w:val="0"/>
              <w:ind w:firstLine="0" w:firstLineChars="0"/>
              <w:jc w:val="left"/>
              <w:rPr>
                <w:rFonts w:hint="eastAsia"/>
                <w:color w:val="auto"/>
                <w:sz w:val="24"/>
                <w:szCs w:val="32"/>
                <w:lang w:val="en-US" w:eastAsia="zh-CN"/>
              </w:rPr>
            </w:pPr>
            <w:r>
              <w:rPr>
                <w:rFonts w:hint="eastAsia" w:ascii="宋体" w:hAnsi="宋体" w:cs="宋体"/>
                <w:b w:val="0"/>
                <w:bCs/>
                <w:sz w:val="24"/>
                <w:lang w:eastAsia="zh-CN"/>
              </w:rPr>
              <w:t>成都市郫都区郫筒街道蜀贤路三段</w:t>
            </w:r>
            <w:r>
              <w:rPr>
                <w:rFonts w:hint="eastAsia" w:ascii="宋体" w:hAnsi="宋体" w:cs="宋体"/>
                <w:b w:val="0"/>
                <w:bCs/>
                <w:sz w:val="24"/>
                <w:lang w:val="en-US" w:eastAsia="zh-CN"/>
              </w:rPr>
              <w:t>800号</w:t>
            </w:r>
            <w:r>
              <w:rPr>
                <w:rFonts w:hint="eastAsia" w:ascii="宋体" w:hAnsi="宋体" w:cs="宋体"/>
                <w:b w:val="0"/>
                <w:bCs/>
                <w:sz w:val="24"/>
                <w:lang w:eastAsia="zh-CN"/>
              </w:rPr>
              <w:t>，龙腾御锦城项目部会议室</w:t>
            </w:r>
            <w:r>
              <w:rPr>
                <w:rFonts w:hint="eastAsia"/>
                <w:color w:val="auto"/>
                <w:sz w:val="24"/>
                <w:szCs w:val="32"/>
                <w:lang w:val="en-US" w:eastAsia="zh-CN"/>
              </w:rPr>
              <w:t>。</w:t>
            </w:r>
          </w:p>
          <w:p>
            <w:pPr>
              <w:adjustRightInd w:val="0"/>
              <w:snapToGrid w:val="0"/>
              <w:spacing w:line="288" w:lineRule="auto"/>
              <w:outlineLvl w:val="0"/>
              <w:rPr>
                <w:rFonts w:ascii="宋体" w:hAnsi="宋体" w:eastAsia="宋体" w:cs="宋体"/>
                <w:kern w:val="2"/>
                <w:sz w:val="24"/>
                <w:szCs w:val="24"/>
                <w:lang w:val="en-US" w:eastAsia="zh-CN" w:bidi="ar-SA"/>
              </w:rPr>
            </w:pPr>
            <w:r>
              <w:rPr>
                <w:rFonts w:hint="eastAsia"/>
                <w:color w:val="auto"/>
                <w:sz w:val="24"/>
                <w:szCs w:val="32"/>
                <w:lang w:val="en-US" w:eastAsia="zh-CN"/>
              </w:rPr>
              <w:t>联系人：</w:t>
            </w:r>
            <w:r>
              <w:rPr>
                <w:rFonts w:hint="eastAsia" w:ascii="宋体" w:hAnsi="宋体" w:eastAsia="宋体" w:cs="宋体"/>
                <w:sz w:val="24"/>
                <w:szCs w:val="24"/>
                <w:lang w:val="en-US" w:eastAsia="zh-CN"/>
              </w:rPr>
              <w:t>林珈旭 18508260377</w:t>
            </w:r>
          </w:p>
        </w:tc>
      </w:tr>
      <w:tr>
        <w:tblPrEx>
          <w:tblCellMar>
            <w:top w:w="0" w:type="dxa"/>
            <w:left w:w="108" w:type="dxa"/>
            <w:bottom w:w="0" w:type="dxa"/>
            <w:right w:w="108" w:type="dxa"/>
          </w:tblCellMar>
        </w:tblPrEx>
        <w:trPr>
          <w:trHeight w:val="582"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rPr>
            </w:pPr>
            <w:r>
              <w:rPr>
                <w:rFonts w:hint="eastAsia" w:ascii="宋体" w:hAnsi="宋体" w:cs="宋体"/>
                <w:sz w:val="24"/>
              </w:rPr>
              <w:t>24</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评标原则</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eastAsia="宋体" w:cs="宋体"/>
                <w:kern w:val="2"/>
                <w:sz w:val="24"/>
                <w:szCs w:val="24"/>
                <w:lang w:val="en-US" w:eastAsia="zh-CN" w:bidi="ar-SA"/>
              </w:rPr>
            </w:pPr>
            <w:r>
              <w:rPr>
                <w:rFonts w:hint="eastAsia" w:ascii="宋体" w:hAnsi="宋体" w:cs="宋体"/>
                <w:sz w:val="24"/>
              </w:rPr>
              <w:t>合理低价中标</w:t>
            </w:r>
          </w:p>
        </w:tc>
      </w:tr>
      <w:tr>
        <w:tblPrEx>
          <w:tblCellMar>
            <w:top w:w="0" w:type="dxa"/>
            <w:left w:w="108" w:type="dxa"/>
            <w:bottom w:w="0" w:type="dxa"/>
            <w:right w:w="108" w:type="dxa"/>
          </w:tblCellMar>
        </w:tblPrEx>
        <w:trPr>
          <w:trHeight w:val="45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rPr>
            </w:pPr>
            <w:r>
              <w:rPr>
                <w:rFonts w:hint="eastAsia" w:ascii="宋体" w:hAnsi="宋体" w:cs="宋体"/>
                <w:sz w:val="24"/>
              </w:rPr>
              <w:t>25</w:t>
            </w:r>
          </w:p>
        </w:tc>
        <w:tc>
          <w:tcPr>
            <w:tcW w:w="19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逾期送达或未送达指定地点的投标文件</w:t>
            </w:r>
          </w:p>
        </w:tc>
        <w:tc>
          <w:tcPr>
            <w:tcW w:w="77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outlineLvl w:val="0"/>
              <w:rPr>
                <w:rFonts w:ascii="宋体" w:hAnsi="宋体" w:eastAsia="宋体" w:cs="宋体"/>
                <w:kern w:val="2"/>
                <w:sz w:val="24"/>
                <w:szCs w:val="24"/>
                <w:lang w:val="en-US" w:eastAsia="zh-CN" w:bidi="ar-SA"/>
              </w:rPr>
            </w:pPr>
            <w:r>
              <w:rPr>
                <w:rFonts w:hint="eastAsia" w:ascii="宋体" w:hAnsi="宋体" w:cs="宋体"/>
                <w:sz w:val="24"/>
              </w:rPr>
              <w:t>逾期送达的或者未送达指定地点的投标文件，招标人不予受理。逾期送达的投标文件由投标人自行带回(不拆封)，所有损失由投标人自行承担。</w:t>
            </w:r>
          </w:p>
        </w:tc>
      </w:tr>
    </w:tbl>
    <w:p>
      <w:pPr>
        <w:adjustRightInd w:val="0"/>
        <w:snapToGrid w:val="0"/>
        <w:spacing w:afterLines="50" w:line="360" w:lineRule="auto"/>
        <w:outlineLvl w:val="0"/>
        <w:rPr>
          <w:rFonts w:ascii="宋体" w:hAnsi="宋体" w:cs="宋体"/>
          <w:b/>
          <w:sz w:val="24"/>
        </w:rPr>
      </w:pPr>
      <w:r>
        <w:rPr>
          <w:sz w:val="28"/>
          <w:szCs w:val="28"/>
        </w:rPr>
        <w:br w:type="page"/>
      </w:r>
      <w:r>
        <w:rPr>
          <w:rFonts w:hint="eastAsia" w:ascii="宋体" w:hAnsi="宋体" w:cs="宋体"/>
          <w:b/>
          <w:sz w:val="24"/>
        </w:rPr>
        <w:t>第一部分：工程概况</w:t>
      </w:r>
    </w:p>
    <w:p>
      <w:pPr>
        <w:spacing w:afterLines="50" w:line="360" w:lineRule="auto"/>
        <w:ind w:firstLine="480" w:firstLineChars="200"/>
        <w:rPr>
          <w:rFonts w:hint="eastAsia" w:ascii="宋体" w:hAnsi="宋体" w:cs="宋体"/>
          <w:b w:val="0"/>
          <w:bCs/>
          <w:sz w:val="24"/>
          <w:lang w:eastAsia="zh-CN"/>
        </w:rPr>
      </w:pPr>
      <w:r>
        <w:rPr>
          <w:rFonts w:hint="eastAsia" w:ascii="宋体" w:hAnsi="宋体" w:cs="宋体"/>
          <w:b w:val="0"/>
          <w:bCs/>
          <w:sz w:val="24"/>
          <w:lang w:val="en-US" w:eastAsia="zh-CN"/>
        </w:rPr>
        <w:t>郫都龙腾御锦城项目</w:t>
      </w:r>
      <w:r>
        <w:rPr>
          <w:rFonts w:hint="eastAsia" w:ascii="宋体" w:hAnsi="宋体" w:cs="宋体"/>
          <w:b w:val="0"/>
          <w:bCs/>
          <w:sz w:val="24"/>
          <w:lang w:eastAsia="zh-CN"/>
        </w:rPr>
        <w:t>成都市郫都区郫筒街道菠萝社区蜀贤路三段与成灌公路交汇处（中铁奥威尔旁），项目占地面积45亩,总建筑面积为12.36万㎡，是商住一体的菁英健康智能社区。项目自</w:t>
      </w:r>
      <w:r>
        <w:rPr>
          <w:rFonts w:hint="eastAsia" w:ascii="宋体" w:hAnsi="宋体" w:cs="宋体"/>
          <w:b w:val="0"/>
          <w:bCs/>
          <w:sz w:val="24"/>
          <w:lang w:val="en-US" w:eastAsia="zh-CN"/>
        </w:rPr>
        <w:t>2020年6月正式施工，</w:t>
      </w:r>
      <w:r>
        <w:rPr>
          <w:rFonts w:hint="eastAsia" w:ascii="宋体" w:hAnsi="宋体" w:cs="宋体"/>
          <w:b w:val="0"/>
          <w:bCs/>
          <w:sz w:val="24"/>
          <w:lang w:eastAsia="zh-CN"/>
        </w:rPr>
        <w:t>计划分两期完成主体建设。</w:t>
      </w:r>
    </w:p>
    <w:p>
      <w:pPr>
        <w:spacing w:afterLines="50" w:line="360" w:lineRule="auto"/>
        <w:rPr>
          <w:rFonts w:ascii="宋体" w:hAnsi="宋体" w:eastAsia="宋体" w:cs="宋体"/>
          <w:b/>
          <w:bCs/>
          <w:color w:val="auto"/>
          <w:sz w:val="24"/>
          <w:szCs w:val="32"/>
        </w:rPr>
      </w:pPr>
      <w:r>
        <w:rPr>
          <w:rFonts w:hint="eastAsia" w:ascii="宋体" w:hAnsi="宋体" w:eastAsia="宋体" w:cs="宋体"/>
          <w:b/>
          <w:bCs/>
          <w:color w:val="auto"/>
          <w:sz w:val="24"/>
          <w:szCs w:val="32"/>
        </w:rPr>
        <w:t>第二部分：招标范围</w:t>
      </w:r>
    </w:p>
    <w:p>
      <w:pPr>
        <w:spacing w:afterLines="50" w:line="360" w:lineRule="auto"/>
        <w:rPr>
          <w:rFonts w:ascii="宋体" w:hAnsi="宋体" w:eastAsia="宋体" w:cs="宋体"/>
          <w:b/>
          <w:bCs/>
          <w:color w:val="auto"/>
          <w:sz w:val="24"/>
          <w:szCs w:val="32"/>
        </w:rPr>
      </w:pPr>
      <w:r>
        <w:rPr>
          <w:rFonts w:hint="eastAsia" w:ascii="宋体" w:hAnsi="宋体" w:eastAsia="宋体" w:cs="宋体"/>
          <w:b/>
          <w:bCs/>
          <w:color w:val="auto"/>
          <w:sz w:val="24"/>
          <w:szCs w:val="32"/>
        </w:rPr>
        <w:t xml:space="preserve">1、招标范围和内容: </w:t>
      </w:r>
    </w:p>
    <w:p>
      <w:pPr>
        <w:adjustRightInd w:val="0"/>
        <w:snapToGrid w:val="0"/>
        <w:spacing w:afterLines="50" w:line="360" w:lineRule="auto"/>
        <w:ind w:firstLine="480" w:firstLineChars="200"/>
        <w:rPr>
          <w:rFonts w:ascii="宋体" w:hAnsi="宋体" w:cs="宋体"/>
          <w:color w:val="000000"/>
          <w:sz w:val="24"/>
        </w:rPr>
      </w:pPr>
      <w:r>
        <w:rPr>
          <w:rFonts w:hint="eastAsia"/>
          <w:color w:val="auto"/>
          <w:sz w:val="24"/>
          <w:szCs w:val="32"/>
        </w:rPr>
        <w:t>郫都龙腾御锦城</w:t>
      </w:r>
      <w:r>
        <w:rPr>
          <w:rFonts w:hint="eastAsia"/>
          <w:color w:val="auto"/>
          <w:sz w:val="24"/>
          <w:szCs w:val="32"/>
          <w:lang w:val="en-US" w:eastAsia="zh-CN"/>
        </w:rPr>
        <w:t>3-9#楼</w:t>
      </w:r>
      <w:r>
        <w:rPr>
          <w:rFonts w:hint="eastAsia"/>
          <w:color w:val="auto"/>
          <w:sz w:val="24"/>
          <w:szCs w:val="32"/>
          <w:lang w:eastAsia="zh-CN"/>
        </w:rPr>
        <w:t>栏杆、百叶</w:t>
      </w:r>
      <w:r>
        <w:rPr>
          <w:rFonts w:hint="eastAsia"/>
          <w:color w:val="auto"/>
          <w:sz w:val="24"/>
          <w:szCs w:val="32"/>
        </w:rPr>
        <w:t>制作安装工程</w:t>
      </w:r>
      <w:r>
        <w:rPr>
          <w:rFonts w:hint="eastAsia" w:ascii="宋体" w:hAnsi="宋体" w:eastAsia="宋体" w:cs="宋体"/>
          <w:color w:val="auto"/>
          <w:sz w:val="24"/>
        </w:rPr>
        <w:t>。</w:t>
      </w:r>
      <w:r>
        <w:rPr>
          <w:rFonts w:hint="eastAsia" w:ascii="宋体" w:hAnsi="宋体" w:cs="宋体"/>
          <w:color w:val="000000"/>
          <w:sz w:val="24"/>
        </w:rPr>
        <w:t xml:space="preserve"> </w:t>
      </w:r>
    </w:p>
    <w:p>
      <w:pPr>
        <w:tabs>
          <w:tab w:val="left" w:pos="735"/>
        </w:tabs>
        <w:adjustRightInd w:val="0"/>
        <w:snapToGrid w:val="0"/>
        <w:spacing w:afterLines="50" w:line="360" w:lineRule="auto"/>
        <w:rPr>
          <w:rFonts w:ascii="宋体" w:hAnsi="宋体" w:cs="宋体"/>
          <w:b/>
          <w:color w:val="000000"/>
          <w:sz w:val="24"/>
        </w:rPr>
      </w:pPr>
      <w:r>
        <w:rPr>
          <w:rFonts w:hint="eastAsia" w:ascii="宋体" w:hAnsi="宋体" w:cs="宋体"/>
          <w:b/>
          <w:color w:val="000000"/>
          <w:sz w:val="24"/>
        </w:rPr>
        <w:t>二、设计方案及其他说明：</w:t>
      </w:r>
    </w:p>
    <w:p>
      <w:pPr>
        <w:adjustRightInd w:val="0"/>
        <w:snapToGrid w:val="0"/>
        <w:spacing w:afterLines="50" w:line="360" w:lineRule="auto"/>
        <w:rPr>
          <w:rFonts w:ascii="宋体" w:hAnsi="宋体" w:cs="宋体"/>
          <w:bCs/>
          <w:color w:val="000000"/>
          <w:sz w:val="24"/>
        </w:rPr>
      </w:pPr>
      <w:r>
        <w:rPr>
          <w:rFonts w:hint="eastAsia" w:ascii="宋体" w:hAnsi="宋体" w:cs="宋体"/>
          <w:bCs/>
          <w:color w:val="000000"/>
          <w:sz w:val="24"/>
        </w:rPr>
        <w:t xml:space="preserve">     按甲方提供建筑施工图进行报价，深化图由甲方统一发布为准,</w:t>
      </w:r>
      <w:r>
        <w:rPr>
          <w:rFonts w:hint="eastAsia" w:ascii="宋体" w:hAnsi="宋体" w:cs="宋体"/>
          <w:bCs/>
          <w:sz w:val="24"/>
        </w:rPr>
        <w:t xml:space="preserve"> 投标时投标单位提供不同种类的栏杆、材料及配件小样</w:t>
      </w:r>
      <w:r>
        <w:rPr>
          <w:rFonts w:hint="eastAsia" w:ascii="宋体" w:hAnsi="宋体" w:cs="宋体"/>
          <w:bCs/>
          <w:color w:val="000000"/>
          <w:sz w:val="24"/>
        </w:rPr>
        <w:t>,且提供的实样必须与甲方提供的深化图一致，包括膨胀螺丝、入墙连接件、弯头等配件。</w:t>
      </w:r>
    </w:p>
    <w:p>
      <w:pPr>
        <w:adjustRightInd w:val="0"/>
        <w:snapToGrid w:val="0"/>
        <w:spacing w:afterLines="50" w:line="360" w:lineRule="auto"/>
        <w:rPr>
          <w:rFonts w:ascii="宋体" w:hAnsi="宋体" w:cs="宋体"/>
          <w:b/>
          <w:sz w:val="24"/>
        </w:rPr>
      </w:pPr>
      <w:r>
        <w:rPr>
          <w:rFonts w:hint="eastAsia" w:ascii="宋体" w:hAnsi="宋体" w:cs="宋体"/>
          <w:b/>
          <w:sz w:val="24"/>
        </w:rPr>
        <w:t>第三部分：设备、材料选用要求</w:t>
      </w:r>
    </w:p>
    <w:p>
      <w:pPr>
        <w:tabs>
          <w:tab w:val="left" w:pos="0"/>
        </w:tabs>
        <w:adjustRightInd w:val="0"/>
        <w:snapToGrid w:val="0"/>
        <w:spacing w:afterLines="50" w:line="360" w:lineRule="auto"/>
        <w:rPr>
          <w:rFonts w:ascii="宋体" w:hAnsi="宋体" w:cs="宋体"/>
          <w:sz w:val="24"/>
        </w:rPr>
      </w:pPr>
      <w:r>
        <w:rPr>
          <w:rFonts w:hint="eastAsia" w:ascii="宋体" w:hAnsi="宋体" w:cs="宋体"/>
          <w:sz w:val="24"/>
        </w:rPr>
        <w:t>1、工程所需材料由投标单位采购、制作、安装。</w:t>
      </w:r>
    </w:p>
    <w:p>
      <w:pPr>
        <w:adjustRightInd w:val="0"/>
        <w:snapToGrid w:val="0"/>
        <w:spacing w:line="360" w:lineRule="auto"/>
        <w:jc w:val="left"/>
        <w:rPr>
          <w:rFonts w:ascii="宋体" w:hAnsi="宋体" w:cs="宋体"/>
          <w:bCs/>
          <w:sz w:val="24"/>
        </w:rPr>
      </w:pPr>
      <w:r>
        <w:rPr>
          <w:rFonts w:hint="eastAsia" w:ascii="宋体" w:hAnsi="宋体" w:cs="宋体"/>
          <w:sz w:val="24"/>
        </w:rPr>
        <w:t>2、</w:t>
      </w:r>
      <w:r>
        <w:rPr>
          <w:rFonts w:hint="eastAsia" w:ascii="宋体" w:hAnsi="宋体" w:cs="宋体"/>
          <w:bCs/>
          <w:sz w:val="24"/>
        </w:rPr>
        <w:t>各类材料及制作标准按国家及地方现行最新规范要求执行。</w:t>
      </w:r>
    </w:p>
    <w:p>
      <w:pPr>
        <w:adjustRightInd w:val="0"/>
        <w:snapToGrid w:val="0"/>
        <w:spacing w:afterLines="50" w:line="360" w:lineRule="auto"/>
        <w:outlineLvl w:val="0"/>
        <w:rPr>
          <w:rFonts w:ascii="宋体" w:hAnsi="宋体" w:cs="宋体"/>
          <w:sz w:val="24"/>
        </w:rPr>
      </w:pPr>
      <w:r>
        <w:rPr>
          <w:rFonts w:hint="eastAsia" w:ascii="宋体" w:hAnsi="宋体" w:cs="宋体"/>
          <w:b/>
          <w:sz w:val="24"/>
        </w:rPr>
        <w:t>第四部分：投标文件格式</w:t>
      </w:r>
    </w:p>
    <w:p>
      <w:pPr>
        <w:numPr>
          <w:ilvl w:val="0"/>
          <w:numId w:val="2"/>
        </w:numPr>
        <w:adjustRightInd w:val="0"/>
        <w:snapToGrid w:val="0"/>
        <w:spacing w:afterLines="50" w:line="360" w:lineRule="auto"/>
        <w:rPr>
          <w:rFonts w:ascii="宋体" w:hAnsi="宋体" w:cs="宋体"/>
          <w:sz w:val="24"/>
        </w:rPr>
      </w:pPr>
      <w:r>
        <w:rPr>
          <w:rFonts w:hint="eastAsia" w:ascii="宋体" w:hAnsi="宋体" w:cs="宋体"/>
          <w:sz w:val="24"/>
        </w:rPr>
        <w:t>商务标文件组成：</w:t>
      </w:r>
    </w:p>
    <w:p>
      <w:pPr>
        <w:adjustRightInd w:val="0"/>
        <w:snapToGrid w:val="0"/>
        <w:spacing w:afterLines="50" w:line="360" w:lineRule="auto"/>
        <w:rPr>
          <w:rFonts w:ascii="宋体" w:hAnsi="宋体" w:cs="宋体"/>
          <w:sz w:val="24"/>
        </w:rPr>
      </w:pPr>
      <w:r>
        <w:rPr>
          <w:rFonts w:hint="eastAsia" w:ascii="宋体" w:hAnsi="宋体" w:cs="宋体"/>
          <w:sz w:val="24"/>
        </w:rPr>
        <w:t>1）投标函；</w:t>
      </w:r>
    </w:p>
    <w:p>
      <w:pPr>
        <w:adjustRightInd w:val="0"/>
        <w:snapToGrid w:val="0"/>
        <w:spacing w:afterLines="50" w:line="360" w:lineRule="auto"/>
        <w:rPr>
          <w:rFonts w:ascii="宋体" w:hAnsi="宋体" w:cs="宋体"/>
          <w:sz w:val="24"/>
        </w:rPr>
      </w:pPr>
      <w:r>
        <w:rPr>
          <w:rFonts w:hint="eastAsia" w:ascii="宋体" w:hAnsi="宋体" w:cs="宋体"/>
          <w:sz w:val="24"/>
        </w:rPr>
        <w:t>2）法人代表授权委托书（如是法人代表具体经办可不填此表）；</w:t>
      </w:r>
    </w:p>
    <w:p>
      <w:pPr>
        <w:adjustRightInd w:val="0"/>
        <w:snapToGrid w:val="0"/>
        <w:spacing w:afterLines="50" w:line="360" w:lineRule="auto"/>
        <w:rPr>
          <w:rFonts w:ascii="宋体" w:hAnsi="宋体" w:cs="宋体"/>
          <w:sz w:val="24"/>
        </w:rPr>
      </w:pPr>
      <w:r>
        <w:rPr>
          <w:rFonts w:hint="eastAsia" w:ascii="宋体" w:hAnsi="宋体" w:cs="宋体"/>
          <w:sz w:val="24"/>
        </w:rPr>
        <w:t>3）法人身份证复印件；</w:t>
      </w:r>
    </w:p>
    <w:p>
      <w:pPr>
        <w:adjustRightInd w:val="0"/>
        <w:snapToGrid w:val="0"/>
        <w:spacing w:afterLines="50" w:line="360" w:lineRule="auto"/>
        <w:rPr>
          <w:rFonts w:ascii="宋体" w:hAnsi="宋体" w:cs="宋体"/>
          <w:sz w:val="24"/>
        </w:rPr>
      </w:pPr>
      <w:r>
        <w:rPr>
          <w:rFonts w:hint="eastAsia" w:ascii="宋体" w:hAnsi="宋体" w:cs="宋体"/>
          <w:sz w:val="24"/>
        </w:rPr>
        <w:t>4）授权委托人身份证复印件（如是法人代表具体经办可不提供）；</w:t>
      </w:r>
    </w:p>
    <w:p>
      <w:pPr>
        <w:adjustRightInd w:val="0"/>
        <w:snapToGrid w:val="0"/>
        <w:spacing w:afterLines="50" w:line="360" w:lineRule="auto"/>
        <w:rPr>
          <w:rFonts w:ascii="宋体" w:hAnsi="宋体" w:cs="宋体"/>
          <w:sz w:val="24"/>
        </w:rPr>
      </w:pPr>
      <w:r>
        <w:rPr>
          <w:rFonts w:hint="eastAsia" w:ascii="宋体" w:hAnsi="宋体" w:cs="宋体"/>
          <w:sz w:val="24"/>
        </w:rPr>
        <w:t>5）报价表；</w:t>
      </w:r>
    </w:p>
    <w:p>
      <w:pPr>
        <w:adjustRightInd w:val="0"/>
        <w:snapToGrid w:val="0"/>
        <w:spacing w:afterLines="50" w:line="360" w:lineRule="auto"/>
        <w:rPr>
          <w:rFonts w:ascii="宋体" w:hAnsi="宋体" w:cs="宋体"/>
          <w:sz w:val="24"/>
        </w:rPr>
      </w:pPr>
      <w:r>
        <w:rPr>
          <w:rFonts w:hint="eastAsia" w:ascii="宋体" w:hAnsi="宋体" w:cs="宋体"/>
          <w:sz w:val="24"/>
        </w:rPr>
        <w:t>6）企业的有效证件（主要有营业执照、资质证书、公司简介等）；</w:t>
      </w:r>
    </w:p>
    <w:p>
      <w:pPr>
        <w:adjustRightInd w:val="0"/>
        <w:snapToGrid w:val="0"/>
        <w:spacing w:afterLines="50" w:line="360" w:lineRule="auto"/>
        <w:ind w:left="-284"/>
        <w:rPr>
          <w:rFonts w:ascii="宋体" w:hAnsi="宋体" w:cs="宋体"/>
          <w:sz w:val="24"/>
        </w:rPr>
      </w:pPr>
      <w:r>
        <w:rPr>
          <w:rFonts w:hint="eastAsia" w:ascii="宋体" w:hAnsi="宋体" w:cs="宋体"/>
          <w:sz w:val="24"/>
        </w:rPr>
        <w:t xml:space="preserve">  2、技术标文件组成：</w:t>
      </w:r>
    </w:p>
    <w:p>
      <w:pPr>
        <w:tabs>
          <w:tab w:val="left" w:pos="0"/>
        </w:tabs>
        <w:adjustRightInd w:val="0"/>
        <w:snapToGrid w:val="0"/>
        <w:spacing w:afterLines="50" w:line="360" w:lineRule="auto"/>
        <w:ind w:left="-300"/>
        <w:rPr>
          <w:rFonts w:ascii="宋体" w:hAnsi="宋体" w:cs="宋体"/>
          <w:sz w:val="24"/>
        </w:rPr>
      </w:pPr>
      <w:r>
        <w:rPr>
          <w:rFonts w:hint="eastAsia" w:ascii="宋体" w:hAnsi="宋体" w:cs="宋体"/>
          <w:sz w:val="24"/>
        </w:rPr>
        <w:t xml:space="preserve">  1）施工方案及组织措施；</w:t>
      </w:r>
    </w:p>
    <w:p>
      <w:pPr>
        <w:adjustRightInd w:val="0"/>
        <w:snapToGrid w:val="0"/>
        <w:spacing w:afterLines="50" w:line="360" w:lineRule="auto"/>
        <w:ind w:left="-300"/>
        <w:rPr>
          <w:rFonts w:ascii="宋体" w:hAnsi="宋体" w:cs="宋体"/>
          <w:sz w:val="24"/>
        </w:rPr>
      </w:pPr>
      <w:r>
        <w:rPr>
          <w:rFonts w:hint="eastAsia" w:ascii="宋体" w:hAnsi="宋体" w:cs="宋体"/>
          <w:sz w:val="24"/>
        </w:rPr>
        <w:t xml:space="preserve">  2）最近三年在施工或完工的工程案例清单；</w:t>
      </w:r>
    </w:p>
    <w:p>
      <w:pPr>
        <w:adjustRightInd w:val="0"/>
        <w:snapToGrid w:val="0"/>
        <w:spacing w:afterLines="50" w:line="360" w:lineRule="auto"/>
        <w:rPr>
          <w:rFonts w:ascii="宋体" w:hAnsi="宋体" w:cs="宋体"/>
          <w:sz w:val="24"/>
        </w:rPr>
      </w:pPr>
      <w:r>
        <w:rPr>
          <w:rFonts w:hint="eastAsia" w:ascii="宋体" w:hAnsi="宋体" w:cs="宋体"/>
          <w:b/>
          <w:sz w:val="24"/>
        </w:rPr>
        <w:t xml:space="preserve">第五部分：报价须知  </w:t>
      </w:r>
    </w:p>
    <w:p>
      <w:pPr>
        <w:tabs>
          <w:tab w:val="left" w:pos="0"/>
        </w:tabs>
        <w:adjustRightInd w:val="0"/>
        <w:snapToGrid w:val="0"/>
        <w:spacing w:afterLines="50" w:line="360" w:lineRule="auto"/>
        <w:rPr>
          <w:rFonts w:ascii="宋体" w:hAnsi="宋体" w:cs="宋体"/>
          <w:sz w:val="24"/>
        </w:rPr>
      </w:pPr>
      <w:r>
        <w:rPr>
          <w:rFonts w:hint="eastAsia" w:ascii="宋体" w:hAnsi="宋体" w:cs="宋体"/>
          <w:sz w:val="24"/>
        </w:rPr>
        <w:t>1、报价书根据市场行情和投标人自身情况进行报价。承包方式为综合单价包干方式。</w:t>
      </w:r>
    </w:p>
    <w:p>
      <w:pPr>
        <w:adjustRightInd w:val="0"/>
        <w:snapToGrid w:val="0"/>
        <w:spacing w:afterLines="50" w:line="360" w:lineRule="auto"/>
        <w:rPr>
          <w:rFonts w:ascii="宋体" w:hAnsi="宋体" w:cs="宋体"/>
          <w:sz w:val="24"/>
        </w:rPr>
      </w:pPr>
      <w:r>
        <w:rPr>
          <w:rFonts w:hint="eastAsia" w:ascii="宋体" w:hAnsi="宋体" w:cs="宋体"/>
          <w:sz w:val="24"/>
        </w:rPr>
        <w:t>2、投标价格包含但不限于制作、安装、检测、验收、维修、措施、电费、成品保护费、安全文明施工费、规费及税金等全部费用，错、漏项均由投标单位自行负责。</w:t>
      </w:r>
    </w:p>
    <w:p>
      <w:pPr>
        <w:adjustRightInd w:val="0"/>
        <w:snapToGrid w:val="0"/>
        <w:spacing w:afterLines="50" w:line="360" w:lineRule="auto"/>
        <w:rPr>
          <w:rFonts w:ascii="宋体" w:hAnsi="宋体" w:cs="宋体"/>
          <w:b/>
          <w:sz w:val="24"/>
        </w:rPr>
      </w:pPr>
      <w:r>
        <w:rPr>
          <w:rFonts w:hint="eastAsia" w:ascii="宋体" w:hAnsi="宋体" w:cs="宋体"/>
          <w:b/>
          <w:sz w:val="24"/>
        </w:rPr>
        <w:t>第六部分：投标费用</w:t>
      </w:r>
    </w:p>
    <w:p>
      <w:pPr>
        <w:adjustRightInd w:val="0"/>
        <w:snapToGrid w:val="0"/>
        <w:spacing w:afterLines="50" w:line="360" w:lineRule="auto"/>
        <w:rPr>
          <w:rFonts w:ascii="宋体" w:hAnsi="宋体" w:cs="宋体"/>
          <w:sz w:val="24"/>
        </w:rPr>
      </w:pPr>
      <w:r>
        <w:rPr>
          <w:rFonts w:hint="eastAsia" w:ascii="宋体" w:hAnsi="宋体" w:cs="宋体"/>
          <w:sz w:val="24"/>
        </w:rPr>
        <w:t>1、投标单位在投标过程中（包括考察）发生的一切费用，无论投标结果如何均由投标单位自行承担，招标单位不负任何责任。</w:t>
      </w:r>
    </w:p>
    <w:p>
      <w:pPr>
        <w:adjustRightInd w:val="0"/>
        <w:snapToGrid w:val="0"/>
        <w:spacing w:afterLines="50" w:line="360" w:lineRule="auto"/>
        <w:rPr>
          <w:rFonts w:ascii="宋体" w:hAnsi="宋体" w:cs="宋体"/>
          <w:b/>
          <w:sz w:val="24"/>
        </w:rPr>
      </w:pPr>
      <w:r>
        <w:rPr>
          <w:rFonts w:hint="eastAsia" w:ascii="宋体" w:hAnsi="宋体" w:cs="宋体"/>
          <w:b/>
          <w:sz w:val="24"/>
        </w:rPr>
        <w:t>第七部分：评标原则及中标合同签定原则：</w:t>
      </w:r>
    </w:p>
    <w:p>
      <w:pPr>
        <w:adjustRightInd w:val="0"/>
        <w:snapToGrid w:val="0"/>
        <w:spacing w:afterLines="50" w:line="360" w:lineRule="auto"/>
        <w:rPr>
          <w:rFonts w:ascii="宋体" w:hAnsi="宋体" w:cs="宋体"/>
          <w:sz w:val="24"/>
        </w:rPr>
      </w:pPr>
      <w:r>
        <w:rPr>
          <w:rFonts w:hint="eastAsia" w:ascii="宋体" w:hAnsi="宋体" w:cs="宋体"/>
          <w:sz w:val="24"/>
        </w:rPr>
        <w:t>评标原则:</w:t>
      </w:r>
    </w:p>
    <w:p>
      <w:pPr>
        <w:adjustRightInd w:val="0"/>
        <w:snapToGrid w:val="0"/>
        <w:spacing w:afterLines="50" w:line="360" w:lineRule="auto"/>
        <w:rPr>
          <w:rFonts w:ascii="宋体" w:hAnsi="宋体" w:cs="宋体"/>
          <w:sz w:val="24"/>
        </w:rPr>
      </w:pPr>
      <w:r>
        <w:rPr>
          <w:rFonts w:hint="eastAsia" w:ascii="宋体" w:hAnsi="宋体" w:cs="宋体"/>
          <w:sz w:val="24"/>
        </w:rPr>
        <w:t>1、在满足招标单位招标要求的前提下，合理低价中标。</w:t>
      </w:r>
    </w:p>
    <w:p>
      <w:pPr>
        <w:adjustRightInd w:val="0"/>
        <w:snapToGrid w:val="0"/>
        <w:spacing w:afterLines="50" w:line="360" w:lineRule="auto"/>
        <w:rPr>
          <w:rFonts w:ascii="宋体" w:hAnsi="宋体" w:cs="宋体"/>
          <w:sz w:val="24"/>
        </w:rPr>
      </w:pPr>
      <w:r>
        <w:rPr>
          <w:rFonts w:hint="eastAsia" w:ascii="宋体" w:hAnsi="宋体" w:cs="宋体"/>
          <w:sz w:val="24"/>
        </w:rPr>
        <w:t>2、以下情况视为无效标书条件</w:t>
      </w:r>
    </w:p>
    <w:p>
      <w:pPr>
        <w:numPr>
          <w:ilvl w:val="0"/>
          <w:numId w:val="3"/>
        </w:numPr>
        <w:tabs>
          <w:tab w:val="left" w:pos="426"/>
          <w:tab w:val="clear" w:pos="420"/>
        </w:tabs>
        <w:adjustRightInd w:val="0"/>
        <w:snapToGrid w:val="0"/>
        <w:spacing w:afterLines="50" w:line="360" w:lineRule="auto"/>
        <w:ind w:left="1260" w:hanging="1260"/>
        <w:rPr>
          <w:rFonts w:ascii="宋体" w:hAnsi="宋体" w:cs="宋体"/>
          <w:sz w:val="24"/>
        </w:rPr>
      </w:pPr>
      <w:r>
        <w:rPr>
          <w:rFonts w:hint="eastAsia" w:ascii="宋体" w:hAnsi="宋体" w:cs="宋体"/>
          <w:sz w:val="24"/>
        </w:rPr>
        <w:t>投标书未能按照规定包装密封；</w:t>
      </w:r>
    </w:p>
    <w:p>
      <w:pPr>
        <w:numPr>
          <w:ilvl w:val="0"/>
          <w:numId w:val="3"/>
        </w:numPr>
        <w:tabs>
          <w:tab w:val="left" w:pos="0"/>
          <w:tab w:val="clear" w:pos="420"/>
        </w:tabs>
        <w:adjustRightInd w:val="0"/>
        <w:snapToGrid w:val="0"/>
        <w:spacing w:afterLines="50" w:line="360" w:lineRule="auto"/>
        <w:ind w:left="0" w:firstLine="0"/>
        <w:rPr>
          <w:rFonts w:ascii="宋体" w:hAnsi="宋体" w:cs="宋体"/>
          <w:sz w:val="24"/>
        </w:rPr>
      </w:pPr>
      <w:r>
        <w:rPr>
          <w:rFonts w:hint="eastAsia" w:ascii="宋体" w:hAnsi="宋体" w:cs="宋体"/>
          <w:sz w:val="24"/>
        </w:rPr>
        <w:t>未能提供有效的企业法人身份证明书和授权委托书的；</w:t>
      </w:r>
    </w:p>
    <w:p>
      <w:pPr>
        <w:numPr>
          <w:ilvl w:val="0"/>
          <w:numId w:val="3"/>
        </w:numPr>
        <w:tabs>
          <w:tab w:val="clear" w:pos="420"/>
        </w:tabs>
        <w:adjustRightInd w:val="0"/>
        <w:snapToGrid w:val="0"/>
        <w:spacing w:afterLines="50" w:line="360" w:lineRule="auto"/>
        <w:ind w:left="0" w:firstLine="0"/>
        <w:rPr>
          <w:rFonts w:ascii="宋体" w:hAnsi="宋体" w:cs="宋体"/>
          <w:sz w:val="24"/>
        </w:rPr>
      </w:pPr>
      <w:r>
        <w:rPr>
          <w:rFonts w:hint="eastAsia" w:ascii="宋体" w:hAnsi="宋体" w:cs="宋体"/>
          <w:sz w:val="24"/>
        </w:rPr>
        <w:t>投标文件内容不全或未按规定填写或重要内容字迹模糊、辨认不清或涂改未加盖公章的；</w:t>
      </w:r>
    </w:p>
    <w:p>
      <w:pPr>
        <w:numPr>
          <w:ilvl w:val="0"/>
          <w:numId w:val="3"/>
        </w:numPr>
        <w:tabs>
          <w:tab w:val="left" w:pos="0"/>
          <w:tab w:val="clear" w:pos="420"/>
        </w:tabs>
        <w:adjustRightInd w:val="0"/>
        <w:snapToGrid w:val="0"/>
        <w:spacing w:afterLines="50" w:line="360" w:lineRule="auto"/>
        <w:ind w:left="0" w:firstLine="0"/>
        <w:rPr>
          <w:rFonts w:ascii="宋体" w:hAnsi="宋体" w:cs="宋体"/>
          <w:sz w:val="24"/>
        </w:rPr>
      </w:pPr>
      <w:r>
        <w:rPr>
          <w:rFonts w:hint="eastAsia" w:ascii="宋体" w:hAnsi="宋体" w:cs="宋体"/>
          <w:sz w:val="24"/>
        </w:rPr>
        <w:t>《投标函》未经企业法定代表人或其委托代理人签字或加盖法人印章的；</w:t>
      </w:r>
    </w:p>
    <w:p>
      <w:pPr>
        <w:numPr>
          <w:ilvl w:val="0"/>
          <w:numId w:val="4"/>
        </w:numPr>
        <w:tabs>
          <w:tab w:val="left" w:pos="0"/>
        </w:tabs>
        <w:adjustRightInd w:val="0"/>
        <w:snapToGrid w:val="0"/>
        <w:spacing w:afterLines="50" w:line="360" w:lineRule="auto"/>
        <w:ind w:leftChars="0"/>
        <w:jc w:val="left"/>
        <w:rPr>
          <w:rFonts w:ascii="宋体" w:hAnsi="宋体" w:cs="宋体"/>
          <w:sz w:val="24"/>
        </w:rPr>
      </w:pPr>
      <w:r>
        <w:rPr>
          <w:rFonts w:hint="eastAsia" w:ascii="宋体" w:hAnsi="宋体" w:cs="宋体"/>
          <w:sz w:val="24"/>
        </w:rPr>
        <w:t>投标书逾期送达的；</w:t>
      </w:r>
    </w:p>
    <w:p>
      <w:pPr>
        <w:numPr>
          <w:ilvl w:val="0"/>
          <w:numId w:val="0"/>
        </w:numPr>
        <w:tabs>
          <w:tab w:val="left" w:pos="0"/>
        </w:tabs>
        <w:adjustRightInd w:val="0"/>
        <w:snapToGrid w:val="0"/>
        <w:spacing w:afterLines="50" w:line="360" w:lineRule="auto"/>
        <w:ind w:leftChars="0"/>
        <w:rPr>
          <w:rFonts w:ascii="宋体" w:hAnsi="宋体" w:cs="宋体"/>
          <w:sz w:val="24"/>
        </w:rPr>
      </w:pPr>
      <w:r>
        <w:rPr>
          <w:rFonts w:hint="eastAsia" w:ascii="宋体" w:hAnsi="宋体" w:cs="宋体"/>
          <w:sz w:val="24"/>
          <w:lang w:val="en-US" w:eastAsia="zh-CN"/>
        </w:rPr>
        <w:t xml:space="preserve">6） </w:t>
      </w:r>
      <w:r>
        <w:rPr>
          <w:rFonts w:hint="eastAsia" w:ascii="宋体" w:hAnsi="宋体" w:cs="宋体"/>
          <w:sz w:val="24"/>
        </w:rPr>
        <w:t>未按规定的投标要求进行报价的；</w:t>
      </w:r>
    </w:p>
    <w:p>
      <w:pPr>
        <w:adjustRightInd w:val="0"/>
        <w:snapToGrid w:val="0"/>
        <w:spacing w:afterLines="50" w:line="360" w:lineRule="auto"/>
        <w:rPr>
          <w:rFonts w:ascii="宋体" w:hAnsi="宋体" w:cs="宋体"/>
          <w:sz w:val="24"/>
        </w:rPr>
      </w:pPr>
      <w:r>
        <w:rPr>
          <w:rFonts w:hint="eastAsia" w:ascii="宋体" w:hAnsi="宋体" w:cs="宋体"/>
          <w:sz w:val="24"/>
        </w:rPr>
        <w:t>7） 投标人递交两份或多份内容不同的投标文件，或在一份投标文件中对同一招标项目有两个或多个报价，且未声明哪一个有效；</w:t>
      </w:r>
    </w:p>
    <w:p>
      <w:pPr>
        <w:adjustRightInd w:val="0"/>
        <w:snapToGrid w:val="0"/>
        <w:spacing w:afterLines="50" w:line="360" w:lineRule="auto"/>
        <w:rPr>
          <w:rFonts w:ascii="宋体" w:hAnsi="宋体" w:cs="宋体"/>
          <w:sz w:val="24"/>
        </w:rPr>
      </w:pPr>
      <w:r>
        <w:rPr>
          <w:rFonts w:hint="eastAsia" w:ascii="宋体" w:hAnsi="宋体" w:cs="宋体"/>
          <w:sz w:val="24"/>
        </w:rPr>
        <w:t>8） 未按招标文件要求提交投标保证金的；</w:t>
      </w:r>
    </w:p>
    <w:p>
      <w:pPr>
        <w:adjustRightInd w:val="0"/>
        <w:snapToGrid w:val="0"/>
        <w:spacing w:afterLines="50" w:line="360" w:lineRule="auto"/>
        <w:rPr>
          <w:rFonts w:ascii="宋体" w:hAnsi="宋体" w:cs="宋体"/>
          <w:sz w:val="24"/>
        </w:rPr>
      </w:pPr>
      <w:r>
        <w:rPr>
          <w:rFonts w:hint="eastAsia" w:ascii="宋体" w:hAnsi="宋体" w:cs="宋体"/>
          <w:sz w:val="24"/>
        </w:rPr>
        <w:t>9） 未实质性响应招标文件要求的。</w:t>
      </w:r>
    </w:p>
    <w:p>
      <w:pPr>
        <w:adjustRightInd w:val="0"/>
        <w:snapToGrid w:val="0"/>
        <w:spacing w:afterLines="50" w:line="360" w:lineRule="auto"/>
        <w:rPr>
          <w:rFonts w:ascii="宋体" w:hAnsi="宋体" w:cs="宋体"/>
          <w:sz w:val="24"/>
        </w:rPr>
      </w:pPr>
      <w:r>
        <w:rPr>
          <w:rFonts w:hint="eastAsia" w:ascii="宋体" w:hAnsi="宋体" w:cs="宋体"/>
          <w:sz w:val="24"/>
        </w:rPr>
        <w:t>10） 其它未按本招标文件规定要求或严重违例的。</w:t>
      </w:r>
    </w:p>
    <w:p>
      <w:pPr>
        <w:adjustRightInd w:val="0"/>
        <w:snapToGrid w:val="0"/>
        <w:spacing w:afterLines="50" w:line="360" w:lineRule="auto"/>
        <w:rPr>
          <w:rFonts w:ascii="宋体" w:hAnsi="宋体" w:cs="宋体"/>
          <w:sz w:val="24"/>
        </w:rPr>
      </w:pPr>
      <w:r>
        <w:rPr>
          <w:rFonts w:hint="eastAsia" w:ascii="宋体" w:hAnsi="宋体" w:cs="宋体"/>
          <w:sz w:val="24"/>
        </w:rPr>
        <w:t>3、施工要求</w:t>
      </w:r>
    </w:p>
    <w:p>
      <w:pPr>
        <w:adjustRightInd w:val="0"/>
        <w:snapToGrid w:val="0"/>
        <w:spacing w:afterLines="50" w:line="360" w:lineRule="auto"/>
        <w:rPr>
          <w:rFonts w:ascii="宋体" w:hAnsi="宋体" w:cs="宋体"/>
          <w:sz w:val="24"/>
        </w:rPr>
      </w:pPr>
      <w:r>
        <w:rPr>
          <w:rFonts w:hint="eastAsia" w:ascii="宋体" w:hAnsi="宋体" w:cs="宋体"/>
          <w:sz w:val="24"/>
        </w:rPr>
        <w:t xml:space="preserve"> 1、签定施工合同后中标单位必须按照合同约定的工期，用材，施工工艺进行施工。招标单位未做要求的，由中标单位自行按照国家及地方现行最新规范标准执行。</w:t>
      </w:r>
    </w:p>
    <w:p>
      <w:pPr>
        <w:adjustRightInd w:val="0"/>
        <w:snapToGrid w:val="0"/>
        <w:spacing w:line="360" w:lineRule="auto"/>
        <w:rPr>
          <w:rFonts w:ascii="宋体" w:hAnsi="宋体" w:cs="宋体"/>
          <w:sz w:val="24"/>
        </w:rPr>
      </w:pPr>
      <w:r>
        <w:rPr>
          <w:rFonts w:hint="eastAsia" w:ascii="宋体" w:hAnsi="宋体" w:cs="宋体"/>
          <w:sz w:val="24"/>
        </w:rPr>
        <w:t>2、若招标单位发现中标单位未按前述要求执行，有权采取没收履约保证金、扣除工程款、要求更换设备材料及追究违约责任等形式予以处罚。</w:t>
      </w:r>
    </w:p>
    <w:p>
      <w:pPr>
        <w:adjustRightInd w:val="0"/>
        <w:snapToGrid w:val="0"/>
        <w:spacing w:afterLines="50" w:line="360" w:lineRule="auto"/>
        <w:rPr>
          <w:rFonts w:ascii="宋体" w:hAnsi="宋体" w:cs="宋体"/>
          <w:b/>
          <w:bCs/>
          <w:sz w:val="24"/>
        </w:rPr>
      </w:pPr>
      <w:r>
        <w:rPr>
          <w:rFonts w:hint="eastAsia" w:ascii="宋体" w:hAnsi="宋体" w:cs="宋体"/>
          <w:b/>
          <w:bCs/>
          <w:sz w:val="24"/>
        </w:rPr>
        <w:t>第八部分：合同的签署</w:t>
      </w:r>
    </w:p>
    <w:p>
      <w:pPr>
        <w:adjustRightInd w:val="0"/>
        <w:snapToGrid w:val="0"/>
        <w:spacing w:afterLines="50" w:line="360" w:lineRule="auto"/>
        <w:rPr>
          <w:rFonts w:ascii="宋体" w:hAnsi="宋体" w:cs="宋体"/>
          <w:sz w:val="24"/>
        </w:rPr>
      </w:pPr>
      <w:r>
        <w:rPr>
          <w:rFonts w:hint="eastAsia" w:ascii="宋体" w:hAnsi="宋体" w:cs="宋体"/>
          <w:sz w:val="24"/>
        </w:rPr>
        <w:t>1、中标人应于收到中标通知书之日起5日内由法定代表人或授权代表到招标人处与招标人签订工程施工合同。</w:t>
      </w:r>
    </w:p>
    <w:p>
      <w:pPr>
        <w:adjustRightInd w:val="0"/>
        <w:snapToGrid w:val="0"/>
        <w:spacing w:afterLines="50" w:line="360" w:lineRule="auto"/>
        <w:rPr>
          <w:rFonts w:ascii="宋体" w:hAnsi="宋体" w:cs="宋体"/>
          <w:sz w:val="24"/>
        </w:rPr>
      </w:pPr>
      <w:r>
        <w:rPr>
          <w:rFonts w:hint="eastAsia" w:ascii="宋体" w:hAnsi="宋体" w:cs="宋体"/>
          <w:sz w:val="24"/>
        </w:rPr>
        <w:t>2、投标人应仔细研究合同中的各项条款，定标确认造价后，双方将据此签订合同，招标人在未经投标人同意的前提下，有权将投标人的投标承诺等相关内容在合同中加以补充。</w:t>
      </w:r>
    </w:p>
    <w:p>
      <w:pPr>
        <w:tabs>
          <w:tab w:val="left" w:pos="1260"/>
        </w:tabs>
        <w:adjustRightInd w:val="0"/>
        <w:snapToGrid w:val="0"/>
        <w:spacing w:afterLines="50" w:line="360" w:lineRule="auto"/>
        <w:rPr>
          <w:rFonts w:ascii="宋体" w:hAnsi="宋体" w:cs="宋体"/>
          <w:sz w:val="24"/>
        </w:rPr>
      </w:pPr>
      <w:r>
        <w:rPr>
          <w:rFonts w:hint="eastAsia" w:ascii="宋体" w:hAnsi="宋体" w:cs="宋体"/>
          <w:sz w:val="24"/>
        </w:rPr>
        <w:t>3、中标通知书发出后，中标人放弃中标项目的，拒绝与招标人在本标书规定的时间内签订合同的，在签订合同时向招标人提出附加条件或者更改合同实质性内容的，拒不提交所要求的履约保证金的，或者未按招标文件规定签订合同协议书的，招标人可取消其中标资格，并不予退还其投标保证金；给招标人的损失超过投标保证金数额的，中标人应承担相应赔偿。</w:t>
      </w:r>
    </w:p>
    <w:p>
      <w:pPr>
        <w:tabs>
          <w:tab w:val="left" w:pos="1260"/>
        </w:tabs>
        <w:adjustRightInd w:val="0"/>
        <w:snapToGrid w:val="0"/>
        <w:spacing w:afterLines="50" w:line="360" w:lineRule="auto"/>
        <w:rPr>
          <w:rFonts w:ascii="宋体" w:hAnsi="宋体" w:cs="宋体"/>
          <w:sz w:val="24"/>
        </w:rPr>
      </w:pPr>
    </w:p>
    <w:p>
      <w:pPr>
        <w:adjustRightInd w:val="0"/>
        <w:snapToGrid w:val="0"/>
        <w:spacing w:afterLines="50" w:line="360" w:lineRule="auto"/>
        <w:ind w:firstLine="120" w:firstLineChars="50"/>
        <w:outlineLvl w:val="0"/>
        <w:rPr>
          <w:rFonts w:ascii="宋体" w:hAnsi="宋体" w:cs="宋体"/>
          <w:sz w:val="24"/>
        </w:rPr>
      </w:pPr>
    </w:p>
    <w:p>
      <w:pPr>
        <w:adjustRightInd w:val="0"/>
        <w:snapToGrid w:val="0"/>
        <w:spacing w:afterLines="50" w:line="360" w:lineRule="auto"/>
        <w:rPr>
          <w:rFonts w:ascii="宋体" w:hAnsi="宋体" w:cs="宋体"/>
          <w:sz w:val="24"/>
        </w:rPr>
      </w:pPr>
    </w:p>
    <w:p>
      <w:pPr>
        <w:adjustRightInd w:val="0"/>
        <w:snapToGrid w:val="0"/>
        <w:spacing w:afterLines="50" w:line="360" w:lineRule="auto"/>
        <w:ind w:right="-191" w:rightChars="-91"/>
        <w:jc w:val="center"/>
        <w:rPr>
          <w:rFonts w:ascii="宋体" w:hAnsi="宋体" w:cs="宋体"/>
          <w:sz w:val="24"/>
        </w:rPr>
      </w:pPr>
    </w:p>
    <w:p>
      <w:pPr>
        <w:adjustRightInd w:val="0"/>
        <w:snapToGrid w:val="0"/>
        <w:spacing w:afterLines="50" w:line="360" w:lineRule="auto"/>
        <w:ind w:right="-191" w:rightChars="-91"/>
        <w:jc w:val="center"/>
        <w:rPr>
          <w:rFonts w:ascii="宋体" w:hAnsi="宋体" w:cs="宋体"/>
          <w:sz w:val="24"/>
        </w:rPr>
      </w:pPr>
    </w:p>
    <w:p>
      <w:pPr>
        <w:adjustRightInd w:val="0"/>
        <w:snapToGrid w:val="0"/>
        <w:spacing w:afterLines="50" w:line="360" w:lineRule="auto"/>
        <w:ind w:right="-191" w:rightChars="-91"/>
        <w:jc w:val="center"/>
        <w:rPr>
          <w:rFonts w:ascii="宋体" w:hAnsi="宋体" w:cs="宋体"/>
          <w:sz w:val="24"/>
        </w:rPr>
      </w:pPr>
    </w:p>
    <w:p>
      <w:pPr>
        <w:adjustRightInd w:val="0"/>
        <w:snapToGrid w:val="0"/>
        <w:spacing w:afterLines="50" w:line="360" w:lineRule="auto"/>
        <w:ind w:right="-191" w:rightChars="-91"/>
        <w:jc w:val="center"/>
        <w:rPr>
          <w:rFonts w:ascii="宋体" w:hAnsi="宋体" w:cs="宋体"/>
          <w:sz w:val="24"/>
        </w:rPr>
      </w:pPr>
    </w:p>
    <w:p>
      <w:pPr>
        <w:adjustRightInd w:val="0"/>
        <w:snapToGrid w:val="0"/>
        <w:spacing w:afterLines="50" w:line="360" w:lineRule="auto"/>
        <w:ind w:right="-191" w:rightChars="-91"/>
        <w:jc w:val="center"/>
        <w:rPr>
          <w:rFonts w:ascii="宋体" w:hAnsi="宋体" w:cs="宋体"/>
          <w:sz w:val="24"/>
        </w:rPr>
      </w:pPr>
    </w:p>
    <w:p>
      <w:pPr>
        <w:adjustRightInd w:val="0"/>
        <w:snapToGrid w:val="0"/>
        <w:spacing w:afterLines="50" w:line="360" w:lineRule="auto"/>
        <w:ind w:right="-191" w:rightChars="-91"/>
        <w:jc w:val="center"/>
        <w:rPr>
          <w:rFonts w:ascii="宋体" w:hAnsi="宋体" w:cs="宋体"/>
          <w:sz w:val="24"/>
        </w:rPr>
      </w:pPr>
    </w:p>
    <w:p>
      <w:pPr>
        <w:adjustRightInd w:val="0"/>
        <w:snapToGrid w:val="0"/>
        <w:spacing w:afterLines="50" w:line="360" w:lineRule="auto"/>
        <w:jc w:val="center"/>
        <w:rPr>
          <w:rFonts w:ascii="宋体" w:hAnsi="宋体" w:cs="宋体"/>
          <w:b/>
          <w:sz w:val="30"/>
          <w:szCs w:val="30"/>
        </w:rPr>
      </w:pPr>
    </w:p>
    <w:p>
      <w:pPr>
        <w:adjustRightInd w:val="0"/>
        <w:snapToGrid w:val="0"/>
        <w:spacing w:afterLines="50" w:line="360" w:lineRule="auto"/>
        <w:jc w:val="center"/>
        <w:rPr>
          <w:rFonts w:ascii="宋体" w:hAnsi="宋体" w:cs="宋体"/>
          <w:b/>
          <w:sz w:val="24"/>
        </w:rPr>
      </w:pPr>
      <w:r>
        <w:rPr>
          <w:rFonts w:hint="eastAsia" w:ascii="宋体" w:hAnsi="宋体" w:cs="宋体"/>
          <w:b/>
          <w:sz w:val="30"/>
          <w:szCs w:val="30"/>
        </w:rPr>
        <w:t>授权委托书</w:t>
      </w:r>
    </w:p>
    <w:p>
      <w:pPr>
        <w:adjustRightInd w:val="0"/>
        <w:snapToGrid w:val="0"/>
        <w:spacing w:afterLines="50" w:line="360" w:lineRule="auto"/>
        <w:rPr>
          <w:rFonts w:ascii="宋体" w:hAnsi="宋体" w:cs="宋体"/>
          <w:sz w:val="24"/>
        </w:rPr>
      </w:pPr>
      <w:r>
        <w:rPr>
          <w:rFonts w:hint="eastAsia" w:ascii="宋体" w:hAnsi="宋体" w:cs="宋体"/>
          <w:sz w:val="24"/>
        </w:rPr>
        <w:t xml:space="preserve">   本授权委托书声明：我</w:t>
      </w:r>
      <w:r>
        <w:rPr>
          <w:rFonts w:hint="eastAsia" w:ascii="宋体" w:hAnsi="宋体" w:cs="宋体"/>
          <w:sz w:val="24"/>
          <w:u w:val="single"/>
        </w:rPr>
        <w:t xml:space="preserve">      (身份证号：  )    </w:t>
      </w:r>
      <w:r>
        <w:rPr>
          <w:rFonts w:hint="eastAsia" w:ascii="宋体" w:hAnsi="宋体" w:cs="宋体"/>
          <w:sz w:val="24"/>
        </w:rPr>
        <w:t>系的法定代表人，现授权委托</w:t>
      </w:r>
      <w:r>
        <w:rPr>
          <w:rFonts w:hint="eastAsia" w:ascii="宋体" w:hAnsi="宋体" w:cs="宋体"/>
          <w:sz w:val="24"/>
          <w:u w:val="single"/>
        </w:rPr>
        <w:t xml:space="preserve">     (身份证号：  ) 为</w:t>
      </w:r>
      <w:r>
        <w:rPr>
          <w:rFonts w:hint="eastAsia" w:ascii="宋体" w:hAnsi="宋体" w:cs="宋体"/>
          <w:sz w:val="24"/>
        </w:rPr>
        <w:t>签署本工程项目的投标文件的委托代理人，我承认代理人全权代表我签署本工程的投标文件的内容真实有效。</w:t>
      </w:r>
    </w:p>
    <w:p>
      <w:pPr>
        <w:adjustRightInd w:val="0"/>
        <w:snapToGrid w:val="0"/>
        <w:spacing w:afterLines="50" w:line="360" w:lineRule="auto"/>
        <w:rPr>
          <w:rFonts w:ascii="宋体" w:hAnsi="宋体" w:cs="宋体"/>
          <w:sz w:val="24"/>
        </w:rPr>
      </w:pPr>
    </w:p>
    <w:p>
      <w:pPr>
        <w:adjustRightInd w:val="0"/>
        <w:snapToGrid w:val="0"/>
        <w:spacing w:afterLines="50" w:line="360" w:lineRule="auto"/>
        <w:rPr>
          <w:rFonts w:ascii="宋体" w:hAnsi="宋体" w:cs="宋体"/>
          <w:sz w:val="24"/>
          <w:u w:val="single"/>
        </w:rPr>
      </w:pPr>
      <w:r>
        <w:rPr>
          <w:rFonts w:hint="eastAsia" w:ascii="宋体" w:hAnsi="宋体" w:cs="宋体"/>
          <w:sz w:val="24"/>
        </w:rPr>
        <w:t>代理人姓名：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                </w:t>
      </w:r>
    </w:p>
    <w:p>
      <w:pPr>
        <w:adjustRightInd w:val="0"/>
        <w:snapToGrid w:val="0"/>
        <w:spacing w:afterLines="50" w:line="360" w:lineRule="auto"/>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  </w:t>
      </w:r>
    </w:p>
    <w:p>
      <w:pPr>
        <w:adjustRightInd w:val="0"/>
        <w:snapToGrid w:val="0"/>
        <w:spacing w:afterLines="50" w:line="360" w:lineRule="auto"/>
        <w:rPr>
          <w:rFonts w:ascii="宋体" w:hAnsi="宋体" w:cs="宋体"/>
          <w:sz w:val="24"/>
          <w:u w:val="single"/>
        </w:rPr>
      </w:pPr>
      <w:r>
        <w:rPr>
          <w:rFonts w:hint="eastAsia" w:ascii="宋体" w:hAnsi="宋体" w:cs="宋体"/>
          <w:sz w:val="24"/>
        </w:rPr>
        <w:t>授权委托有限期限为：</w:t>
      </w:r>
      <w:r>
        <w:rPr>
          <w:rFonts w:hint="eastAsia" w:ascii="宋体" w:hAnsi="宋体" w:cs="宋体"/>
          <w:sz w:val="24"/>
          <w:u w:val="single"/>
        </w:rPr>
        <w:t>20   年   月  日至    年    月   日</w:t>
      </w:r>
    </w:p>
    <w:p>
      <w:pPr>
        <w:adjustRightInd w:val="0"/>
        <w:snapToGrid w:val="0"/>
        <w:spacing w:afterLines="50" w:line="360" w:lineRule="auto"/>
        <w:rPr>
          <w:rFonts w:ascii="宋体" w:hAnsi="宋体" w:cs="宋体"/>
          <w:sz w:val="24"/>
        </w:rPr>
      </w:pPr>
      <w:r>
        <w:rPr>
          <w:rFonts w:hint="eastAsia" w:ascii="宋体" w:hAnsi="宋体" w:cs="宋体"/>
          <w:sz w:val="24"/>
        </w:rPr>
        <w:t>代理人无转委托权，特此委托。</w:t>
      </w:r>
    </w:p>
    <w:p>
      <w:pPr>
        <w:adjustRightInd w:val="0"/>
        <w:snapToGrid w:val="0"/>
        <w:spacing w:afterLines="50" w:line="360" w:lineRule="auto"/>
        <w:rPr>
          <w:rFonts w:ascii="宋体" w:hAnsi="宋体" w:cs="宋体"/>
          <w:sz w:val="24"/>
          <w:u w:val="single"/>
        </w:rPr>
      </w:pPr>
    </w:p>
    <w:p>
      <w:pPr>
        <w:adjustRightInd w:val="0"/>
        <w:snapToGrid w:val="0"/>
        <w:spacing w:afterLines="50" w:line="360" w:lineRule="auto"/>
        <w:jc w:val="center"/>
        <w:rPr>
          <w:rFonts w:ascii="宋体" w:hAnsi="宋体" w:cs="宋体"/>
          <w:sz w:val="24"/>
          <w:u w:val="single"/>
        </w:rPr>
      </w:pPr>
      <w:r>
        <w:rPr>
          <w:rFonts w:hint="eastAsia" w:ascii="宋体" w:hAnsi="宋体" w:cs="宋体"/>
          <w:sz w:val="24"/>
        </w:rPr>
        <w:t xml:space="preserve">             投标人：</w:t>
      </w:r>
    </w:p>
    <w:p>
      <w:pPr>
        <w:adjustRightInd w:val="0"/>
        <w:snapToGrid w:val="0"/>
        <w:spacing w:afterLines="50" w:line="360" w:lineRule="auto"/>
        <w:jc w:val="center"/>
        <w:rPr>
          <w:rFonts w:ascii="宋体" w:hAnsi="宋体" w:cs="宋体"/>
          <w:sz w:val="24"/>
          <w:u w:val="single"/>
        </w:rPr>
      </w:pPr>
      <w:r>
        <w:rPr>
          <w:rFonts w:hint="eastAsia" w:ascii="宋体" w:hAnsi="宋体" w:cs="宋体"/>
          <w:sz w:val="24"/>
        </w:rPr>
        <w:t xml:space="preserve">                  法定代表人：</w:t>
      </w:r>
    </w:p>
    <w:p>
      <w:pPr>
        <w:adjustRightInd w:val="0"/>
        <w:snapToGrid w:val="0"/>
        <w:spacing w:afterLines="50" w:line="360" w:lineRule="auto"/>
        <w:jc w:val="right"/>
        <w:rPr>
          <w:rFonts w:ascii="宋体" w:hAnsi="宋体" w:cs="宋体"/>
          <w:sz w:val="24"/>
        </w:rPr>
      </w:pPr>
      <w:r>
        <w:rPr>
          <w:rFonts w:hint="eastAsia" w:ascii="宋体" w:hAnsi="宋体" w:cs="宋体"/>
          <w:sz w:val="24"/>
        </w:rPr>
        <w:t xml:space="preserve">                   授权委托日期：年月日</w:t>
      </w:r>
    </w:p>
    <w:p>
      <w:pPr>
        <w:adjustRightInd w:val="0"/>
        <w:snapToGrid w:val="0"/>
        <w:spacing w:afterLines="50" w:line="360" w:lineRule="auto"/>
        <w:rPr>
          <w:rFonts w:ascii="宋体" w:hAnsi="宋体" w:cs="宋体"/>
          <w:sz w:val="24"/>
        </w:rPr>
      </w:pPr>
      <w:r>
        <w:rPr>
          <w:rFonts w:hint="eastAsia" w:ascii="宋体" w:hAnsi="宋体" w:cs="宋体"/>
          <w:sz w:val="24"/>
        </w:rPr>
        <w:t>附件：</w:t>
      </w:r>
    </w:p>
    <w:p>
      <w:pPr>
        <w:adjustRightInd w:val="0"/>
        <w:snapToGrid w:val="0"/>
        <w:spacing w:afterLines="50" w:line="360" w:lineRule="auto"/>
        <w:rPr>
          <w:rFonts w:ascii="宋体" w:hAnsi="宋体" w:cs="宋体"/>
          <w:sz w:val="24"/>
        </w:rPr>
      </w:pPr>
      <w:r>
        <w:rPr>
          <w:rFonts w:hint="eastAsia" w:ascii="宋体" w:hAnsi="宋体" w:cs="宋体"/>
          <w:sz w:val="24"/>
        </w:rPr>
        <w:t>1、法定代表人身份证复印件（加盖公章）</w:t>
      </w:r>
    </w:p>
    <w:p>
      <w:pPr>
        <w:adjustRightInd w:val="0"/>
        <w:snapToGrid w:val="0"/>
        <w:spacing w:afterLines="50"/>
        <w:rPr>
          <w:rFonts w:hAnsi="宋体" w:cs="宋体"/>
          <w:bCs/>
          <w:snapToGrid w:val="0"/>
          <w:kern w:val="0"/>
          <w:sz w:val="44"/>
          <w:szCs w:val="44"/>
        </w:rPr>
      </w:pPr>
      <w:r>
        <w:rPr>
          <w:rFonts w:hint="eastAsia" w:ascii="宋体" w:hAnsi="宋体" w:cs="宋体"/>
          <w:sz w:val="24"/>
        </w:rPr>
        <w:t xml:space="preserve">2、代理人身份证复印件（加盖公章）               </w:t>
      </w:r>
    </w:p>
    <w:p>
      <w:pPr>
        <w:adjustRightInd w:val="0"/>
        <w:snapToGrid w:val="0"/>
        <w:spacing w:afterLines="50" w:line="360" w:lineRule="auto"/>
        <w:rPr>
          <w:rFonts w:ascii="宋体" w:hAnsi="宋体" w:cs="宋体"/>
          <w:sz w:val="24"/>
        </w:rPr>
      </w:pPr>
    </w:p>
    <w:p>
      <w:pPr>
        <w:adjustRightInd w:val="0"/>
        <w:snapToGrid w:val="0"/>
        <w:spacing w:afterLines="50" w:line="360" w:lineRule="auto"/>
        <w:rPr>
          <w:rFonts w:ascii="宋体" w:hAnsi="宋体" w:cs="宋体"/>
          <w:sz w:val="24"/>
        </w:rPr>
      </w:pPr>
    </w:p>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suff w:val="nothing"/>
      <w:lvlText w:val="%1、"/>
      <w:lvlJc w:val="left"/>
      <w:pPr>
        <w:ind w:left="587" w:hanging="227"/>
      </w:pPr>
      <w:rPr>
        <w:rFonts w:hint="default"/>
        <w:b/>
        <w:sz w:val="32"/>
        <w:szCs w:val="32"/>
      </w:rPr>
    </w:lvl>
    <w:lvl w:ilvl="1" w:tentative="0">
      <w:start w:val="1"/>
      <w:numFmt w:val="decimal"/>
      <w:suff w:val="nothing"/>
      <w:lvlText w:val="%1.%2"/>
      <w:lvlJc w:val="left"/>
      <w:pPr>
        <w:ind w:left="737" w:hanging="737"/>
      </w:pPr>
      <w:rPr>
        <w:rFonts w:hint="default" w:ascii="宋体" w:hAnsi="宋体" w:eastAsia="宋体"/>
      </w:rPr>
    </w:lvl>
    <w:lvl w:ilvl="2" w:tentative="0">
      <w:start w:val="1"/>
      <w:numFmt w:val="decimal"/>
      <w:suff w:val="nothing"/>
      <w:lvlText w:val="%1.%2.%3"/>
      <w:lvlJc w:val="left"/>
      <w:pPr>
        <w:ind w:left="737" w:hanging="737"/>
      </w:pPr>
      <w:rPr>
        <w:rFonts w:hint="default" w:ascii="宋体" w:hAnsi="宋体" w:eastAsia="宋体"/>
        <w:b w:val="0"/>
        <w:i w:val="0"/>
        <w:sz w:val="24"/>
        <w:szCs w:val="24"/>
      </w:rPr>
    </w:lvl>
    <w:lvl w:ilvl="3" w:tentative="0">
      <w:start w:val="1"/>
      <w:numFmt w:val="decimal"/>
      <w:suff w:val="nothing"/>
      <w:lvlText w:val="%1.%2.%3.%4"/>
      <w:lvlJc w:val="left"/>
      <w:pPr>
        <w:ind w:left="964" w:hanging="964"/>
      </w:pPr>
      <w:rPr>
        <w:rFonts w:hint="eastAsia" w:ascii="宋体" w:hAnsi="宋体" w:eastAsia="宋体"/>
        <w:sz w:val="24"/>
        <w:szCs w:val="24"/>
      </w:rPr>
    </w:lvl>
    <w:lvl w:ilvl="4" w:tentative="0">
      <w:start w:val="2"/>
      <w:numFmt w:val="decimal"/>
      <w:suff w:val="nothing"/>
      <w:lvlText w:val="%1.%2.%3.%4.%5"/>
      <w:lvlJc w:val="left"/>
      <w:pPr>
        <w:ind w:left="1247" w:hanging="1190"/>
      </w:pPr>
      <w:rPr>
        <w:rFonts w:hint="default"/>
      </w:rPr>
    </w:lvl>
    <w:lvl w:ilvl="5" w:tentative="0">
      <w:start w:val="1"/>
      <w:numFmt w:val="decimal"/>
      <w:lvlText w:val="%1.%2.%3.%4.%5.%6."/>
      <w:lvlJc w:val="left"/>
      <w:pPr>
        <w:tabs>
          <w:tab w:val="left" w:pos="4200"/>
        </w:tabs>
        <w:ind w:left="0" w:firstLine="0"/>
      </w:pPr>
      <w:rPr>
        <w:rFonts w:hint="default"/>
      </w:rPr>
    </w:lvl>
    <w:lvl w:ilvl="6" w:tentative="0">
      <w:start w:val="1"/>
      <w:numFmt w:val="decimal"/>
      <w:lvlText w:val="%1.%2、%3.%4.%5.%6.%7."/>
      <w:lvlJc w:val="left"/>
      <w:pPr>
        <w:tabs>
          <w:tab w:val="left" w:pos="4680"/>
        </w:tabs>
        <w:ind w:left="4680" w:hanging="1800"/>
      </w:pPr>
      <w:rPr>
        <w:rFonts w:hint="default"/>
      </w:rPr>
    </w:lvl>
    <w:lvl w:ilvl="7" w:tentative="0">
      <w:start w:val="1"/>
      <w:numFmt w:val="decimal"/>
      <w:lvlText w:val="%1.%2、%3.%4.%5.%6.%7.%8."/>
      <w:lvlJc w:val="left"/>
      <w:pPr>
        <w:tabs>
          <w:tab w:val="left" w:pos="5520"/>
        </w:tabs>
        <w:ind w:left="5520" w:hanging="2160"/>
      </w:pPr>
      <w:rPr>
        <w:rFonts w:hint="default"/>
      </w:rPr>
    </w:lvl>
    <w:lvl w:ilvl="8" w:tentative="0">
      <w:start w:val="1"/>
      <w:numFmt w:val="decimal"/>
      <w:lvlText w:val="%1.%2、%3.%4.%5.%6.%7.%8.%9."/>
      <w:lvlJc w:val="left"/>
      <w:pPr>
        <w:tabs>
          <w:tab w:val="left" w:pos="6360"/>
        </w:tabs>
        <w:ind w:left="6360" w:hanging="2520"/>
      </w:pPr>
      <w:rPr>
        <w:rFonts w:hint="default"/>
      </w:rPr>
    </w:lvl>
  </w:abstractNum>
  <w:abstractNum w:abstractNumId="1">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decimal"/>
      <w:lvlText w:val="1.%2"/>
      <w:lvlJc w:val="left"/>
      <w:pPr>
        <w:tabs>
          <w:tab w:val="left" w:pos="992"/>
        </w:tabs>
        <w:ind w:left="992" w:hanging="567"/>
      </w:pPr>
      <w:rPr>
        <w:rFonts w:hint="eastAsia"/>
      </w:rPr>
    </w:lvl>
    <w:lvl w:ilvl="2" w:tentative="0">
      <w:start w:val="1"/>
      <w:numFmt w:val="decimal"/>
      <w:lvlText w:val="附件8－%3."/>
      <w:lvlJc w:val="left"/>
      <w:pPr>
        <w:tabs>
          <w:tab w:val="left" w:pos="1931"/>
        </w:tabs>
        <w:ind w:left="1418" w:hanging="567"/>
      </w:pPr>
      <w:rPr>
        <w:rFonts w:hint="eastAsia"/>
      </w:rPr>
    </w:lvl>
    <w:lvl w:ilvl="3" w:tentative="0">
      <w:start w:val="1"/>
      <w:numFmt w:val="decimal"/>
      <w:lvlText w:val="%1.%2"/>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5599DD84"/>
    <w:multiLevelType w:val="singleLevel"/>
    <w:tmpl w:val="5599DD84"/>
    <w:lvl w:ilvl="0" w:tentative="0">
      <w:start w:val="1"/>
      <w:numFmt w:val="decimal"/>
      <w:suff w:val="nothing"/>
      <w:lvlText w:val="%1、"/>
      <w:lvlJc w:val="left"/>
    </w:lvl>
  </w:abstractNum>
  <w:abstractNum w:abstractNumId="3">
    <w:nsid w:val="6C1FF22F"/>
    <w:multiLevelType w:val="singleLevel"/>
    <w:tmpl w:val="6C1FF22F"/>
    <w:lvl w:ilvl="0" w:tentative="0">
      <w:start w:val="5"/>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6693"/>
    <w:rsid w:val="00022835"/>
    <w:rsid w:val="00927DE7"/>
    <w:rsid w:val="00B545A2"/>
    <w:rsid w:val="00F36693"/>
    <w:rsid w:val="033D42B2"/>
    <w:rsid w:val="03B62611"/>
    <w:rsid w:val="03CA6100"/>
    <w:rsid w:val="04BA07A2"/>
    <w:rsid w:val="053A2ADE"/>
    <w:rsid w:val="06651C18"/>
    <w:rsid w:val="06CF6036"/>
    <w:rsid w:val="07BF7DA5"/>
    <w:rsid w:val="0A252773"/>
    <w:rsid w:val="0B095C46"/>
    <w:rsid w:val="0B255835"/>
    <w:rsid w:val="0CF169D4"/>
    <w:rsid w:val="0D9D6FD2"/>
    <w:rsid w:val="0E93043B"/>
    <w:rsid w:val="0EE60E4D"/>
    <w:rsid w:val="0F6C2CE9"/>
    <w:rsid w:val="0FFB6330"/>
    <w:rsid w:val="10385C1D"/>
    <w:rsid w:val="140E0716"/>
    <w:rsid w:val="16EB3664"/>
    <w:rsid w:val="18203066"/>
    <w:rsid w:val="18B530D7"/>
    <w:rsid w:val="19BC3156"/>
    <w:rsid w:val="19F81F96"/>
    <w:rsid w:val="1B787E98"/>
    <w:rsid w:val="1CC71AD5"/>
    <w:rsid w:val="1D367367"/>
    <w:rsid w:val="1DDA492A"/>
    <w:rsid w:val="1EFB25DE"/>
    <w:rsid w:val="1FED3059"/>
    <w:rsid w:val="20556C35"/>
    <w:rsid w:val="205F7716"/>
    <w:rsid w:val="20911B05"/>
    <w:rsid w:val="24A56095"/>
    <w:rsid w:val="25CC1374"/>
    <w:rsid w:val="25F57605"/>
    <w:rsid w:val="2B4123D5"/>
    <w:rsid w:val="2C445E58"/>
    <w:rsid w:val="2CC17DD4"/>
    <w:rsid w:val="2E4C51D1"/>
    <w:rsid w:val="2ED33A2A"/>
    <w:rsid w:val="2EED2A65"/>
    <w:rsid w:val="304A039E"/>
    <w:rsid w:val="30763B8D"/>
    <w:rsid w:val="30961A5E"/>
    <w:rsid w:val="321E3973"/>
    <w:rsid w:val="33495B3E"/>
    <w:rsid w:val="33936BCD"/>
    <w:rsid w:val="33C20088"/>
    <w:rsid w:val="358F04EA"/>
    <w:rsid w:val="380778AB"/>
    <w:rsid w:val="396F7232"/>
    <w:rsid w:val="3B2E42F7"/>
    <w:rsid w:val="3D370444"/>
    <w:rsid w:val="3DAC61C5"/>
    <w:rsid w:val="3EFF3AE9"/>
    <w:rsid w:val="3FA11525"/>
    <w:rsid w:val="3FDB4E09"/>
    <w:rsid w:val="406254C7"/>
    <w:rsid w:val="41FA2C8D"/>
    <w:rsid w:val="425F489E"/>
    <w:rsid w:val="42B83632"/>
    <w:rsid w:val="42C71C82"/>
    <w:rsid w:val="42FF4073"/>
    <w:rsid w:val="440A578B"/>
    <w:rsid w:val="44E277C0"/>
    <w:rsid w:val="456D05E5"/>
    <w:rsid w:val="45C12ED3"/>
    <w:rsid w:val="47DF2AFF"/>
    <w:rsid w:val="48BC3C9B"/>
    <w:rsid w:val="49B61EBF"/>
    <w:rsid w:val="4AB30FD2"/>
    <w:rsid w:val="4AD260CB"/>
    <w:rsid w:val="4C1F0EB0"/>
    <w:rsid w:val="4D3D38C5"/>
    <w:rsid w:val="4D494DD0"/>
    <w:rsid w:val="4E4B4254"/>
    <w:rsid w:val="4E4C1347"/>
    <w:rsid w:val="4F243294"/>
    <w:rsid w:val="4F5522B0"/>
    <w:rsid w:val="50B13220"/>
    <w:rsid w:val="53E0316D"/>
    <w:rsid w:val="56D2261C"/>
    <w:rsid w:val="570A1C3D"/>
    <w:rsid w:val="58433087"/>
    <w:rsid w:val="5A781FA9"/>
    <w:rsid w:val="5B127FFF"/>
    <w:rsid w:val="5B397FB7"/>
    <w:rsid w:val="5E100B76"/>
    <w:rsid w:val="5E967491"/>
    <w:rsid w:val="5EDF0890"/>
    <w:rsid w:val="604D78E7"/>
    <w:rsid w:val="60853988"/>
    <w:rsid w:val="60FE2654"/>
    <w:rsid w:val="62D316E9"/>
    <w:rsid w:val="64413366"/>
    <w:rsid w:val="653B56B2"/>
    <w:rsid w:val="65D92955"/>
    <w:rsid w:val="661505D6"/>
    <w:rsid w:val="662C5EB2"/>
    <w:rsid w:val="68174536"/>
    <w:rsid w:val="6B52447B"/>
    <w:rsid w:val="6BE044A8"/>
    <w:rsid w:val="6C72425F"/>
    <w:rsid w:val="6E5074F0"/>
    <w:rsid w:val="6F73111D"/>
    <w:rsid w:val="6FE02AF1"/>
    <w:rsid w:val="700F7C46"/>
    <w:rsid w:val="71423BFE"/>
    <w:rsid w:val="71EB2842"/>
    <w:rsid w:val="74722064"/>
    <w:rsid w:val="74B65CF2"/>
    <w:rsid w:val="75910F81"/>
    <w:rsid w:val="778830AD"/>
    <w:rsid w:val="77906634"/>
    <w:rsid w:val="7B11280E"/>
    <w:rsid w:val="7B686DE5"/>
    <w:rsid w:val="7BA24FBC"/>
    <w:rsid w:val="7BC95865"/>
    <w:rsid w:val="7C6B49A3"/>
    <w:rsid w:val="7C935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0"/>
        <w:numId w:val="1"/>
      </w:numPr>
      <w:spacing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rFonts w:ascii="宋体" w:hAnsi="宋体"/>
      <w:sz w:val="24"/>
    </w:rPr>
  </w:style>
  <w:style w:type="paragraph" w:customStyle="1" w:styleId="8">
    <w:name w:val="列出段落1"/>
    <w:basedOn w:val="1"/>
    <w:qFormat/>
    <w:uiPriority w:val="34"/>
    <w:pPr>
      <w:ind w:firstLine="420" w:firstLineChars="200"/>
    </w:pPr>
  </w:style>
  <w:style w:type="character" w:customStyle="1" w:styleId="9">
    <w:name w:val="页脚 Char"/>
    <w:basedOn w:val="7"/>
    <w:link w:val="3"/>
    <w:qFormat/>
    <w:uiPriority w:val="0"/>
    <w:rPr>
      <w:kern w:val="2"/>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5490</Words>
  <Characters>1271</Characters>
  <Lines>10</Lines>
  <Paragraphs>13</Paragraphs>
  <TotalTime>111</TotalTime>
  <ScaleCrop>false</ScaleCrop>
  <LinksUpToDate>false</LinksUpToDate>
  <CharactersWithSpaces>6748</CharactersWithSpaces>
  <Application>WPS Office_11.1.0.11294_F1E327BC-269C-435d-A152-05C5408002CA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2021-01-11T03:21:00Z</dcterms:created>
  <dc:creator>Administrator</dc:creator>
  <cp:lastModifiedBy>J-waj</cp:lastModifiedBy>
  <cp:lastPrinted>2022-01-26T05:55:27Z</cp:lastPrinted>
  <dcterms:modified xsi:type="dcterms:W3CDTF">2022-01-26T07:44:53Z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38A002A82B2D4AC0B5CAFC008297A90D</vt:lpwstr>
  </property>
</Properties>
</file>